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CA794" w14:textId="77777777" w:rsidR="009650C3" w:rsidRPr="00076F7E" w:rsidRDefault="009650C3" w:rsidP="009650C3">
      <w:pPr>
        <w:spacing w:after="0" w:line="240" w:lineRule="auto"/>
        <w:jc w:val="both"/>
        <w:rPr>
          <w:rFonts w:ascii="Arial" w:hAnsi="Arial" w:cs="Arial"/>
          <w:b/>
          <w:sz w:val="28"/>
          <w:szCs w:val="28"/>
        </w:rPr>
      </w:pPr>
      <w:r w:rsidRPr="00076F7E">
        <w:rPr>
          <w:rFonts w:ascii="Arial" w:hAnsi="Arial" w:cs="Arial"/>
          <w:b/>
          <w:sz w:val="28"/>
          <w:szCs w:val="28"/>
        </w:rPr>
        <w:t>GLAVA 00302 – DJEČJI VRTIĆ</w:t>
      </w:r>
    </w:p>
    <w:p w14:paraId="1C35D66C" w14:textId="77777777" w:rsidR="00D2241F" w:rsidRPr="00076F7E" w:rsidRDefault="00D2241F" w:rsidP="009650C3">
      <w:pPr>
        <w:spacing w:after="0" w:line="240" w:lineRule="auto"/>
        <w:jc w:val="both"/>
        <w:rPr>
          <w:rFonts w:ascii="Arial" w:hAnsi="Arial" w:cs="Arial"/>
          <w:b/>
          <w:sz w:val="28"/>
          <w:szCs w:val="28"/>
        </w:rPr>
      </w:pPr>
    </w:p>
    <w:p w14:paraId="586FB83D" w14:textId="77777777" w:rsidR="00D2241F" w:rsidRPr="00076F7E" w:rsidRDefault="00D2241F" w:rsidP="009650C3">
      <w:pPr>
        <w:spacing w:after="0" w:line="240" w:lineRule="auto"/>
        <w:jc w:val="both"/>
        <w:rPr>
          <w:rFonts w:ascii="Arial" w:hAnsi="Arial" w:cs="Arial"/>
          <w:b/>
        </w:rPr>
      </w:pPr>
      <w:r w:rsidRPr="00076F7E">
        <w:rPr>
          <w:rFonts w:ascii="Arial" w:hAnsi="Arial" w:cs="Arial"/>
          <w:b/>
        </w:rPr>
        <w:t>SAŽETAK DJELOKRUGA RADA</w:t>
      </w:r>
    </w:p>
    <w:p w14:paraId="50FBCF2E" w14:textId="77777777" w:rsidR="004B7201" w:rsidRPr="00076F7E" w:rsidRDefault="004B7201" w:rsidP="009650C3">
      <w:pPr>
        <w:spacing w:after="0" w:line="240" w:lineRule="auto"/>
        <w:jc w:val="both"/>
        <w:rPr>
          <w:rFonts w:ascii="Arial" w:hAnsi="Arial" w:cs="Arial"/>
          <w:b/>
          <w:sz w:val="28"/>
          <w:szCs w:val="28"/>
        </w:rPr>
      </w:pPr>
    </w:p>
    <w:p w14:paraId="6747FB70" w14:textId="77777777" w:rsidR="004B7201" w:rsidRPr="00076F7E" w:rsidRDefault="004B7201" w:rsidP="004B7201">
      <w:pPr>
        <w:spacing w:after="0" w:line="240" w:lineRule="auto"/>
        <w:ind w:firstLine="708"/>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Dječji vrtić “Radost” Crikvenica je javna ustanova koja u okviru djelatnosti ranog i predškolskog odgoja i obrazovanja ostvaruje programe kojima, u skladu sa humanističko –razvojnom </w:t>
      </w:r>
      <w:proofErr w:type="spellStart"/>
      <w:r w:rsidRPr="00076F7E">
        <w:rPr>
          <w:rFonts w:ascii="Arial" w:eastAsia="Times New Roman" w:hAnsi="Arial" w:cs="Arial"/>
          <w:sz w:val="20"/>
          <w:szCs w:val="20"/>
          <w:lang w:eastAsia="hr-HR"/>
        </w:rPr>
        <w:t>koncepijom</w:t>
      </w:r>
      <w:proofErr w:type="spellEnd"/>
      <w:r w:rsidRPr="00076F7E">
        <w:rPr>
          <w:rFonts w:ascii="Arial" w:eastAsia="Times New Roman" w:hAnsi="Arial" w:cs="Arial"/>
          <w:sz w:val="20"/>
          <w:szCs w:val="20"/>
          <w:lang w:eastAsia="hr-HR"/>
        </w:rPr>
        <w:t>, potiče cjelovit razvoj i integrirano učenje djece predškolske dobi, razvoj dječjih kompetencija, poštivanje različitosti; osigurava njegu i skrb za djecu predškolskog uzrasta.</w:t>
      </w:r>
    </w:p>
    <w:p w14:paraId="4F85EED3" w14:textId="77777777" w:rsidR="00EE4CFA" w:rsidRPr="00076F7E" w:rsidRDefault="00EE4CFA" w:rsidP="00EE4CFA">
      <w:pPr>
        <w:spacing w:after="0" w:line="240" w:lineRule="auto"/>
        <w:ind w:firstLine="708"/>
        <w:jc w:val="both"/>
        <w:rPr>
          <w:rFonts w:ascii="Arial" w:eastAsia="Times New Roman" w:hAnsi="Arial" w:cs="Arial"/>
          <w:sz w:val="20"/>
          <w:szCs w:val="20"/>
          <w:lang w:eastAsia="hr-HR"/>
        </w:rPr>
      </w:pPr>
      <w:r w:rsidRPr="00076F7E">
        <w:rPr>
          <w:rFonts w:ascii="Arial" w:eastAsia="Times New Roman" w:hAnsi="Arial" w:cs="Arial"/>
          <w:i/>
          <w:iCs/>
          <w:sz w:val="20"/>
          <w:szCs w:val="20"/>
          <w:lang w:eastAsia="hr-HR"/>
        </w:rPr>
        <w:tab/>
      </w:r>
      <w:r w:rsidRPr="00076F7E">
        <w:rPr>
          <w:rFonts w:ascii="Arial" w:eastAsia="Times New Roman" w:hAnsi="Arial" w:cs="Arial"/>
          <w:sz w:val="20"/>
          <w:szCs w:val="20"/>
          <w:lang w:eastAsia="hr-HR"/>
        </w:rPr>
        <w:t>Rad vrtića odvija se u slijedećim objektima:</w:t>
      </w:r>
    </w:p>
    <w:p w14:paraId="6027E726" w14:textId="77777777" w:rsidR="00EE4CFA" w:rsidRPr="00076F7E" w:rsidRDefault="00EE4CFA" w:rsidP="00EE4CFA">
      <w:pPr>
        <w:numPr>
          <w:ilvl w:val="0"/>
          <w:numId w:val="14"/>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Dječji vrtić Radost, Šetalište Vladimira Nazora 2/A, Crikvenica (9 odgojnih skupina redovnih i posebnih programa; u popodnevnim satima  planirana je 1 skupina programa </w:t>
      </w:r>
      <w:proofErr w:type="spellStart"/>
      <w:r w:rsidRPr="00076F7E">
        <w:rPr>
          <w:rFonts w:ascii="Arial" w:eastAsia="Times New Roman" w:hAnsi="Arial" w:cs="Arial"/>
          <w:sz w:val="20"/>
          <w:szCs w:val="20"/>
          <w:lang w:eastAsia="hr-HR"/>
        </w:rPr>
        <w:t>predškole</w:t>
      </w:r>
      <w:proofErr w:type="spellEnd"/>
      <w:r w:rsidRPr="00076F7E">
        <w:rPr>
          <w:rFonts w:ascii="Arial" w:eastAsia="Times New Roman" w:hAnsi="Arial" w:cs="Arial"/>
          <w:sz w:val="20"/>
          <w:szCs w:val="20"/>
          <w:lang w:eastAsia="hr-HR"/>
        </w:rPr>
        <w:t xml:space="preserve"> (od veljače do kraja svibnja),</w:t>
      </w:r>
    </w:p>
    <w:p w14:paraId="75DB761E" w14:textId="77777777" w:rsidR="00EE4CFA" w:rsidRPr="00076F7E" w:rsidRDefault="00EE4CFA" w:rsidP="00EE4CFA">
      <w:pPr>
        <w:numPr>
          <w:ilvl w:val="0"/>
          <w:numId w:val="14"/>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Područni objekt Selce, A. Antića 33, Selce  (3 odgojne skupine),</w:t>
      </w:r>
    </w:p>
    <w:p w14:paraId="7F4F4A84" w14:textId="77777777" w:rsidR="00EE4CFA" w:rsidRPr="00076F7E" w:rsidRDefault="00EE4CFA" w:rsidP="00EE4CFA">
      <w:pPr>
        <w:numPr>
          <w:ilvl w:val="0"/>
          <w:numId w:val="14"/>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Područni objekt  Dramalj, Dramalj 59, Dramalj (1 odgojna skupina),</w:t>
      </w:r>
    </w:p>
    <w:p w14:paraId="1FEAA044" w14:textId="77777777" w:rsidR="00EE4CFA" w:rsidRPr="00076F7E" w:rsidRDefault="00EE4CFA" w:rsidP="00EE4CFA">
      <w:pPr>
        <w:numPr>
          <w:ilvl w:val="0"/>
          <w:numId w:val="14"/>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Područni objekt  Jadranovo, </w:t>
      </w:r>
      <w:r w:rsidR="00EF6617" w:rsidRPr="00076F7E">
        <w:rPr>
          <w:rFonts w:ascii="Arial" w:eastAsia="Times New Roman" w:hAnsi="Arial" w:cs="Arial"/>
          <w:sz w:val="20"/>
          <w:szCs w:val="20"/>
          <w:lang w:eastAsia="hr-HR"/>
        </w:rPr>
        <w:t>Vladimira Nazora 5, Jadranovo (3</w:t>
      </w:r>
      <w:r w:rsidRPr="00076F7E">
        <w:rPr>
          <w:rFonts w:ascii="Arial" w:eastAsia="Times New Roman" w:hAnsi="Arial" w:cs="Arial"/>
          <w:sz w:val="20"/>
          <w:szCs w:val="20"/>
          <w:lang w:eastAsia="hr-HR"/>
        </w:rPr>
        <w:t xml:space="preserve"> odgojne skupine).</w:t>
      </w:r>
    </w:p>
    <w:p w14:paraId="0713235A" w14:textId="77777777" w:rsidR="00B36F33" w:rsidRPr="00076F7E" w:rsidRDefault="00B36F33" w:rsidP="00B36F33">
      <w:pPr>
        <w:spacing w:after="0" w:line="240" w:lineRule="auto"/>
        <w:jc w:val="both"/>
        <w:rPr>
          <w:rFonts w:ascii="Arial" w:eastAsia="Times New Roman" w:hAnsi="Arial" w:cs="Arial"/>
          <w:sz w:val="20"/>
          <w:szCs w:val="20"/>
          <w:lang w:eastAsia="hr-HR"/>
        </w:rPr>
      </w:pPr>
    </w:p>
    <w:p w14:paraId="043FF496" w14:textId="77777777" w:rsidR="00B36F33" w:rsidRPr="00076F7E" w:rsidRDefault="00B36F33" w:rsidP="00B36F33">
      <w:p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U skladu s upisima koji se provode tijekom travnja i svibnja za redovne programe, te listopada i siječnja za kraće programe, planirano je provoditi sljedeće programe:</w:t>
      </w:r>
    </w:p>
    <w:p w14:paraId="2496DD82" w14:textId="77777777" w:rsidR="00B36F33" w:rsidRPr="00076F7E" w:rsidRDefault="00B36F33" w:rsidP="00B36F33">
      <w:pPr>
        <w:numPr>
          <w:ilvl w:val="0"/>
          <w:numId w:val="19"/>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10 skupina redovnog vrtićkog programa (8 skupina 10-satnog i 2 skupine 5,5 satnog programa)</w:t>
      </w:r>
    </w:p>
    <w:p w14:paraId="4ABC94D9" w14:textId="77777777" w:rsidR="00B36F33" w:rsidRPr="00076F7E" w:rsidRDefault="00B36F33" w:rsidP="00B36F33">
      <w:pPr>
        <w:numPr>
          <w:ilvl w:val="0"/>
          <w:numId w:val="19"/>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1 skupina 10 satnog redovnog vrtićkog programa obogaćenog katoličko vjerskim sadržajima u 5,5 satnom trajanju </w:t>
      </w:r>
    </w:p>
    <w:p w14:paraId="3FA733C1" w14:textId="77777777" w:rsidR="00B36F33" w:rsidRPr="00076F7E" w:rsidRDefault="00B36F33" w:rsidP="00B36F33">
      <w:pPr>
        <w:numPr>
          <w:ilvl w:val="0"/>
          <w:numId w:val="19"/>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4 skupine jasličkog programa za djecu od jedne do tri godine</w:t>
      </w:r>
    </w:p>
    <w:p w14:paraId="0C7954AC" w14:textId="77777777" w:rsidR="00B36F33" w:rsidRPr="00076F7E" w:rsidRDefault="00B36F33" w:rsidP="00B36F33">
      <w:pPr>
        <w:numPr>
          <w:ilvl w:val="0"/>
          <w:numId w:val="19"/>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1 skupina programa javnih potreba za rad s djecom s teškoćama u dobi od 4- 7 godina </w:t>
      </w:r>
    </w:p>
    <w:p w14:paraId="25B210FE" w14:textId="77777777" w:rsidR="00B36F33" w:rsidRPr="00076F7E" w:rsidRDefault="00B36F33" w:rsidP="00B36F33">
      <w:pPr>
        <w:numPr>
          <w:ilvl w:val="0"/>
          <w:numId w:val="19"/>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Kraći program </w:t>
      </w:r>
      <w:proofErr w:type="spellStart"/>
      <w:r w:rsidRPr="00076F7E">
        <w:rPr>
          <w:rFonts w:ascii="Arial" w:eastAsia="Times New Roman" w:hAnsi="Arial" w:cs="Arial"/>
          <w:sz w:val="20"/>
          <w:szCs w:val="20"/>
          <w:lang w:eastAsia="hr-HR"/>
        </w:rPr>
        <w:t>predškole</w:t>
      </w:r>
      <w:proofErr w:type="spellEnd"/>
      <w:r w:rsidRPr="00076F7E">
        <w:rPr>
          <w:rFonts w:ascii="Arial" w:eastAsia="Times New Roman" w:hAnsi="Arial" w:cs="Arial"/>
          <w:sz w:val="20"/>
          <w:szCs w:val="20"/>
          <w:lang w:eastAsia="hr-HR"/>
        </w:rPr>
        <w:t xml:space="preserve"> za djecu u godini prije polaska u školu </w:t>
      </w:r>
    </w:p>
    <w:p w14:paraId="3B42B731" w14:textId="77777777" w:rsidR="00B36F33" w:rsidRPr="00076F7E" w:rsidRDefault="00B36F33" w:rsidP="00B36F33">
      <w:pPr>
        <w:numPr>
          <w:ilvl w:val="0"/>
          <w:numId w:val="19"/>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Kraći posebni program za potencijalno darovitu djecu Male mudre sove </w:t>
      </w:r>
    </w:p>
    <w:p w14:paraId="097AA141" w14:textId="77777777" w:rsidR="00B36F33" w:rsidRPr="00076F7E" w:rsidRDefault="00B36F33" w:rsidP="00B36F33">
      <w:pPr>
        <w:spacing w:after="0" w:line="240" w:lineRule="auto"/>
        <w:ind w:left="643"/>
        <w:jc w:val="both"/>
        <w:rPr>
          <w:rFonts w:ascii="Arial" w:eastAsia="Times New Roman" w:hAnsi="Arial" w:cs="Arial"/>
          <w:sz w:val="20"/>
          <w:szCs w:val="20"/>
          <w:lang w:eastAsia="hr-HR"/>
        </w:rPr>
      </w:pPr>
    </w:p>
    <w:p w14:paraId="4088F4E8" w14:textId="77777777" w:rsidR="00B36F33" w:rsidRPr="00076F7E" w:rsidRDefault="00B36F33" w:rsidP="00B36F33">
      <w:p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Vrtić pruža podršku roditeljstvu te se tijekom godine provode Rastimo zajedno radionice za roditelje te djeluje psihološko i zdravstveno savjetovalište</w:t>
      </w:r>
    </w:p>
    <w:p w14:paraId="61284E42" w14:textId="77777777" w:rsidR="00B36F33" w:rsidRPr="00076F7E" w:rsidRDefault="00B36F33" w:rsidP="00B36F33">
      <w:pPr>
        <w:spacing w:after="0" w:line="240" w:lineRule="auto"/>
        <w:jc w:val="both"/>
        <w:rPr>
          <w:rFonts w:ascii="Arial" w:eastAsia="Times New Roman" w:hAnsi="Arial" w:cs="Arial"/>
          <w:sz w:val="20"/>
          <w:szCs w:val="20"/>
          <w:lang w:eastAsia="hr-HR"/>
        </w:rPr>
      </w:pPr>
    </w:p>
    <w:p w14:paraId="624F1BFB" w14:textId="77777777" w:rsidR="009650C3" w:rsidRPr="00076F7E" w:rsidRDefault="009650C3" w:rsidP="00C656D8">
      <w:pPr>
        <w:spacing w:after="0" w:line="240" w:lineRule="auto"/>
        <w:jc w:val="both"/>
        <w:rPr>
          <w:rFonts w:ascii="Arial" w:hAnsi="Arial"/>
          <w:b/>
        </w:rPr>
      </w:pPr>
    </w:p>
    <w:p w14:paraId="0FF15C81" w14:textId="77777777" w:rsidR="00EE4CFA" w:rsidRPr="00076F7E" w:rsidRDefault="009650C3" w:rsidP="009650C3">
      <w:pPr>
        <w:numPr>
          <w:ilvl w:val="0"/>
          <w:numId w:val="8"/>
        </w:numPr>
        <w:spacing w:after="0" w:line="240" w:lineRule="auto"/>
        <w:rPr>
          <w:rFonts w:ascii="Arial" w:hAnsi="Arial" w:cs="Arial"/>
          <w:b/>
          <w:sz w:val="20"/>
          <w:szCs w:val="20"/>
        </w:rPr>
      </w:pPr>
      <w:r w:rsidRPr="00076F7E">
        <w:rPr>
          <w:rFonts w:ascii="Arial" w:hAnsi="Arial" w:cs="Arial"/>
          <w:b/>
          <w:sz w:val="20"/>
          <w:szCs w:val="20"/>
        </w:rPr>
        <w:t>NAŠA MISIJA</w:t>
      </w:r>
    </w:p>
    <w:p w14:paraId="39767F0E" w14:textId="77777777" w:rsidR="00EE4CFA" w:rsidRPr="00076F7E" w:rsidRDefault="00EE4CFA" w:rsidP="009650C3">
      <w:pPr>
        <w:spacing w:after="0" w:line="240" w:lineRule="auto"/>
        <w:rPr>
          <w:rFonts w:ascii="Arial" w:hAnsi="Arial" w:cs="Arial"/>
          <w:sz w:val="20"/>
          <w:szCs w:val="20"/>
        </w:rPr>
      </w:pPr>
      <w:r w:rsidRPr="00076F7E">
        <w:rPr>
          <w:rFonts w:ascii="Arial" w:hAnsi="Arial" w:cs="Arial"/>
          <w:sz w:val="20"/>
          <w:szCs w:val="20"/>
        </w:rPr>
        <w:t xml:space="preserve">Naša misija je odgojno-obrazovni proces temeljiti na uvažavanju individualnih razlika, potreba, sposobnosti i interesa svakog pojedinca  u poticajnom okruženju. Usmjereni smo na poštivanje dječjih prava i  razvoj osobnih potencijala . Kontinuirano radimo na </w:t>
      </w:r>
      <w:proofErr w:type="spellStart"/>
      <w:r w:rsidRPr="00076F7E">
        <w:rPr>
          <w:rFonts w:ascii="Arial" w:hAnsi="Arial" w:cs="Arial"/>
          <w:sz w:val="20"/>
          <w:szCs w:val="20"/>
        </w:rPr>
        <w:t>samoprocjeni</w:t>
      </w:r>
      <w:proofErr w:type="spellEnd"/>
      <w:r w:rsidRPr="00076F7E">
        <w:rPr>
          <w:rFonts w:ascii="Arial" w:hAnsi="Arial" w:cs="Arial"/>
          <w:sz w:val="20"/>
          <w:szCs w:val="20"/>
        </w:rPr>
        <w:t xml:space="preserve"> rada i podizanju stručnih kompetencija djelatnika. Svojim djelovanjem pružamo podršku obitelji, pridonosimo razvoju roditeljskih kompetencija i razvoju društvene zajednice.  </w:t>
      </w:r>
    </w:p>
    <w:p w14:paraId="11F50CC9" w14:textId="77777777" w:rsidR="009650C3" w:rsidRPr="00076F7E" w:rsidRDefault="009650C3" w:rsidP="009650C3">
      <w:pPr>
        <w:spacing w:after="0" w:line="240" w:lineRule="auto"/>
        <w:rPr>
          <w:rFonts w:ascii="Arial" w:hAnsi="Arial" w:cs="Arial"/>
          <w:sz w:val="20"/>
          <w:szCs w:val="20"/>
        </w:rPr>
      </w:pPr>
    </w:p>
    <w:p w14:paraId="00F8468D" w14:textId="77777777" w:rsidR="009650C3" w:rsidRPr="00076F7E" w:rsidRDefault="009650C3" w:rsidP="009650C3">
      <w:pPr>
        <w:numPr>
          <w:ilvl w:val="0"/>
          <w:numId w:val="9"/>
        </w:numPr>
        <w:spacing w:after="0" w:line="240" w:lineRule="auto"/>
        <w:rPr>
          <w:rFonts w:ascii="Arial" w:hAnsi="Arial" w:cs="Arial"/>
          <w:b/>
          <w:sz w:val="20"/>
          <w:szCs w:val="20"/>
        </w:rPr>
      </w:pPr>
      <w:r w:rsidRPr="00076F7E">
        <w:rPr>
          <w:rFonts w:ascii="Arial" w:hAnsi="Arial" w:cs="Arial"/>
          <w:b/>
          <w:sz w:val="20"/>
          <w:szCs w:val="20"/>
        </w:rPr>
        <w:t>NAŠA VIZIJA</w:t>
      </w:r>
    </w:p>
    <w:p w14:paraId="4FB7464B" w14:textId="77777777" w:rsidR="009650C3" w:rsidRPr="00076F7E" w:rsidRDefault="009650C3" w:rsidP="009650C3">
      <w:pPr>
        <w:spacing w:after="0" w:line="240" w:lineRule="auto"/>
        <w:rPr>
          <w:rFonts w:ascii="Arial" w:hAnsi="Arial" w:cs="Arial"/>
          <w:sz w:val="20"/>
          <w:szCs w:val="20"/>
        </w:rPr>
      </w:pPr>
      <w:r w:rsidRPr="00076F7E">
        <w:rPr>
          <w:rFonts w:ascii="Arial" w:hAnsi="Arial" w:cs="Arial"/>
          <w:sz w:val="20"/>
          <w:szCs w:val="20"/>
        </w:rPr>
        <w:t xml:space="preserve">    Vrtić kao mjesto rasta i razvoja svakog pojedinca u poticajnom okruženju.</w:t>
      </w:r>
    </w:p>
    <w:p w14:paraId="4510987E" w14:textId="77777777" w:rsidR="00B36F33" w:rsidRPr="00076F7E" w:rsidRDefault="00B36F33" w:rsidP="009650C3">
      <w:pPr>
        <w:spacing w:after="0" w:line="240" w:lineRule="auto"/>
        <w:rPr>
          <w:rFonts w:ascii="Arial" w:hAnsi="Arial" w:cs="Arial"/>
          <w:sz w:val="20"/>
          <w:szCs w:val="20"/>
        </w:rPr>
      </w:pPr>
    </w:p>
    <w:p w14:paraId="28B6F8A2" w14:textId="77777777" w:rsidR="00B36F33" w:rsidRPr="00076F7E" w:rsidRDefault="00B36F33" w:rsidP="00B36F33">
      <w:pPr>
        <w:spacing w:after="0" w:line="240" w:lineRule="auto"/>
        <w:jc w:val="both"/>
        <w:rPr>
          <w:rFonts w:ascii="Arial" w:hAnsi="Arial" w:cs="Arial"/>
          <w:sz w:val="20"/>
          <w:szCs w:val="20"/>
        </w:rPr>
      </w:pPr>
      <w:r w:rsidRPr="00076F7E">
        <w:rPr>
          <w:rFonts w:ascii="Arial" w:hAnsi="Arial" w:cs="Arial"/>
          <w:sz w:val="20"/>
          <w:szCs w:val="20"/>
        </w:rPr>
        <w:t>Radno vrijeme vrtića je od 6,30 do 16,30 sati ali se, u pravilu, prilagođava utvrđenim potrebama roditelja. Potrebe roditelja ispituju se anketom i inicijalnim upitnikom prilikom redovitih upisa te tijekom pedagoške godine. Rad subotom i u popodnevnim satima može se organizirati ljeti, na temelju utvrđenih potreba roditelja i prethodne prijave, o čemu odluku donosi upravno vijeće vrtića. Prema potrebama i interesu djece i obitelji u sklopu redovitog programa mogu se organizirati povremeni i poslijepodnevni, višednevni te vikend programi.</w:t>
      </w:r>
    </w:p>
    <w:p w14:paraId="0E6D370C" w14:textId="77777777" w:rsidR="00B36F33" w:rsidRPr="00076F7E" w:rsidRDefault="00B36F33" w:rsidP="00B36F33">
      <w:pPr>
        <w:spacing w:after="0" w:line="240" w:lineRule="auto"/>
        <w:jc w:val="both"/>
        <w:rPr>
          <w:rFonts w:ascii="Arial" w:hAnsi="Arial" w:cs="Arial"/>
          <w:sz w:val="20"/>
          <w:szCs w:val="20"/>
        </w:rPr>
      </w:pPr>
      <w:r w:rsidRPr="00076F7E">
        <w:rPr>
          <w:rFonts w:ascii="Arial" w:hAnsi="Arial" w:cs="Arial"/>
          <w:sz w:val="20"/>
          <w:szCs w:val="20"/>
        </w:rPr>
        <w:t xml:space="preserve">Program traje od 1. rujna do 31. kolovoza, odnosno tijekom cijele pedagoške godine.  </w:t>
      </w:r>
    </w:p>
    <w:p w14:paraId="0EE572D2" w14:textId="77777777" w:rsidR="00B36F33" w:rsidRPr="00076F7E" w:rsidRDefault="00B36F33" w:rsidP="00B36F33">
      <w:pPr>
        <w:spacing w:after="0" w:line="240" w:lineRule="auto"/>
        <w:jc w:val="both"/>
        <w:rPr>
          <w:rFonts w:ascii="Arial" w:hAnsi="Arial" w:cs="Arial"/>
          <w:sz w:val="20"/>
          <w:szCs w:val="20"/>
        </w:rPr>
      </w:pPr>
      <w:r w:rsidRPr="00076F7E">
        <w:rPr>
          <w:rFonts w:ascii="Arial" w:hAnsi="Arial" w:cs="Arial"/>
          <w:sz w:val="20"/>
          <w:szCs w:val="20"/>
        </w:rPr>
        <w:t xml:space="preserve">Sukladno pedagoškim standardima, tijekom ljeta i u drugim prigodama kad je smanjen broj nazočne djece, rad vrtića se može </w:t>
      </w:r>
      <w:proofErr w:type="spellStart"/>
      <w:r w:rsidRPr="00076F7E">
        <w:rPr>
          <w:rFonts w:ascii="Arial" w:hAnsi="Arial" w:cs="Arial"/>
          <w:sz w:val="20"/>
          <w:szCs w:val="20"/>
        </w:rPr>
        <w:t>organizirti</w:t>
      </w:r>
      <w:proofErr w:type="spellEnd"/>
      <w:r w:rsidRPr="00076F7E">
        <w:rPr>
          <w:rFonts w:ascii="Arial" w:hAnsi="Arial" w:cs="Arial"/>
          <w:sz w:val="20"/>
          <w:szCs w:val="20"/>
        </w:rPr>
        <w:t xml:space="preserve"> na smanjenom broju lokacija</w:t>
      </w:r>
    </w:p>
    <w:p w14:paraId="1372A341" w14:textId="77777777" w:rsidR="00B36F33" w:rsidRPr="00076F7E" w:rsidRDefault="00B36F33" w:rsidP="00B36F33">
      <w:pPr>
        <w:spacing w:after="0" w:line="240" w:lineRule="auto"/>
        <w:jc w:val="both"/>
        <w:rPr>
          <w:rFonts w:ascii="Arial" w:hAnsi="Arial" w:cs="Arial"/>
          <w:sz w:val="20"/>
          <w:szCs w:val="20"/>
        </w:rPr>
      </w:pPr>
    </w:p>
    <w:p w14:paraId="2FEDBA99" w14:textId="77777777" w:rsidR="00B36F33" w:rsidRDefault="00B36F33" w:rsidP="00B36F33">
      <w:pPr>
        <w:spacing w:after="0" w:line="240" w:lineRule="auto"/>
        <w:jc w:val="both"/>
        <w:rPr>
          <w:rFonts w:ascii="Arial" w:hAnsi="Arial" w:cs="Arial"/>
          <w:sz w:val="20"/>
          <w:szCs w:val="20"/>
        </w:rPr>
      </w:pPr>
      <w:r w:rsidRPr="00076F7E">
        <w:rPr>
          <w:rFonts w:ascii="Arial" w:hAnsi="Arial" w:cs="Arial"/>
          <w:sz w:val="20"/>
          <w:szCs w:val="20"/>
        </w:rPr>
        <w:t>Dječji vrtić zapošljava sljedeće radnike koji u skladu sa Zakonom  o predškolskom odgoju i obrazovanju udo</w:t>
      </w:r>
      <w:r w:rsidR="00606A38" w:rsidRPr="00076F7E">
        <w:rPr>
          <w:rFonts w:ascii="Arial" w:hAnsi="Arial" w:cs="Arial"/>
          <w:sz w:val="20"/>
          <w:szCs w:val="20"/>
        </w:rPr>
        <w:t>voljavaju potrebnim kriterijima:</w:t>
      </w:r>
    </w:p>
    <w:p w14:paraId="39BE57D0" w14:textId="77777777" w:rsidR="006B2081" w:rsidRDefault="006B2081" w:rsidP="00B36F33">
      <w:pPr>
        <w:spacing w:after="0" w:line="240" w:lineRule="auto"/>
        <w:jc w:val="both"/>
        <w:rPr>
          <w:rFonts w:ascii="Arial" w:hAnsi="Arial" w:cs="Arial"/>
          <w:sz w:val="20"/>
          <w:szCs w:val="20"/>
        </w:rPr>
      </w:pP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129"/>
        <w:gridCol w:w="3119"/>
        <w:gridCol w:w="812"/>
        <w:gridCol w:w="1031"/>
        <w:gridCol w:w="1099"/>
        <w:gridCol w:w="885"/>
        <w:gridCol w:w="987"/>
      </w:tblGrid>
      <w:tr w:rsidR="006B2081" w:rsidRPr="00EB6DB0" w14:paraId="239A5434"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92D050"/>
          </w:tcPr>
          <w:p w14:paraId="74C03ADD" w14:textId="77777777" w:rsidR="006B2081" w:rsidRPr="00EB6DB0" w:rsidRDefault="006B2081" w:rsidP="006B2081">
            <w:pPr>
              <w:spacing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14:paraId="0D9F1D4F" w14:textId="77777777" w:rsidR="006B2081" w:rsidRPr="00EB6DB0" w:rsidRDefault="006B2081" w:rsidP="006B2081">
            <w:pPr>
              <w:spacing w:line="240" w:lineRule="auto"/>
              <w:jc w:val="both"/>
              <w:rPr>
                <w:rFonts w:eastAsia="Times New Roman"/>
                <w:szCs w:val="24"/>
              </w:rPr>
            </w:pPr>
            <w:r w:rsidRPr="00EB6DB0">
              <w:rPr>
                <w:rFonts w:eastAsia="Times New Roman"/>
                <w:szCs w:val="24"/>
              </w:rPr>
              <w:t>Radno mjesto</w:t>
            </w:r>
          </w:p>
        </w:tc>
        <w:tc>
          <w:tcPr>
            <w:tcW w:w="812"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14:paraId="2C341E44" w14:textId="77777777" w:rsidR="006B2081" w:rsidRPr="00EB6DB0" w:rsidRDefault="006B2081" w:rsidP="006B2081">
            <w:pPr>
              <w:spacing w:line="240" w:lineRule="auto"/>
              <w:jc w:val="both"/>
              <w:rPr>
                <w:rFonts w:eastAsia="Times New Roman"/>
                <w:szCs w:val="24"/>
              </w:rPr>
            </w:pPr>
            <w:r w:rsidRPr="00EB6DB0">
              <w:rPr>
                <w:rFonts w:eastAsia="Times New Roman"/>
                <w:szCs w:val="24"/>
              </w:rPr>
              <w:t>br.</w:t>
            </w:r>
          </w:p>
          <w:p w14:paraId="6679E3E1" w14:textId="77777777" w:rsidR="006B2081" w:rsidRPr="00EB6DB0" w:rsidRDefault="006B2081" w:rsidP="006B2081">
            <w:pPr>
              <w:spacing w:line="240" w:lineRule="auto"/>
              <w:jc w:val="both"/>
              <w:rPr>
                <w:rFonts w:eastAsia="Times New Roman"/>
                <w:szCs w:val="24"/>
              </w:rPr>
            </w:pPr>
            <w:r w:rsidRPr="00EB6DB0">
              <w:rPr>
                <w:rFonts w:eastAsia="Times New Roman"/>
                <w:szCs w:val="24"/>
              </w:rPr>
              <w:t>djelat.</w:t>
            </w:r>
          </w:p>
        </w:tc>
        <w:tc>
          <w:tcPr>
            <w:tcW w:w="1031"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14:paraId="6D280C06" w14:textId="77777777" w:rsidR="006B2081" w:rsidRPr="00EB6DB0" w:rsidRDefault="006B2081" w:rsidP="006B2081">
            <w:pPr>
              <w:spacing w:line="240" w:lineRule="auto"/>
              <w:jc w:val="both"/>
              <w:rPr>
                <w:rFonts w:eastAsia="Times New Roman"/>
                <w:szCs w:val="24"/>
              </w:rPr>
            </w:pPr>
            <w:proofErr w:type="spellStart"/>
            <w:r w:rsidRPr="00EB6DB0">
              <w:rPr>
                <w:rFonts w:eastAsia="Times New Roman"/>
                <w:szCs w:val="24"/>
              </w:rPr>
              <w:t>neodređ</w:t>
            </w:r>
            <w:proofErr w:type="spellEnd"/>
            <w:r w:rsidRPr="00EB6DB0">
              <w:rPr>
                <w:rFonts w:eastAsia="Times New Roman"/>
                <w:szCs w:val="24"/>
              </w:rPr>
              <w:t>.</w:t>
            </w:r>
          </w:p>
          <w:p w14:paraId="3462217D" w14:textId="77777777" w:rsidR="006B2081" w:rsidRPr="00EB6DB0" w:rsidRDefault="006B2081" w:rsidP="006B2081">
            <w:pPr>
              <w:spacing w:line="240" w:lineRule="auto"/>
              <w:jc w:val="both"/>
              <w:rPr>
                <w:rFonts w:eastAsia="Times New Roman"/>
                <w:szCs w:val="24"/>
              </w:rPr>
            </w:pPr>
            <w:r w:rsidRPr="00EB6DB0">
              <w:rPr>
                <w:rFonts w:eastAsia="Times New Roman"/>
                <w:szCs w:val="24"/>
              </w:rPr>
              <w:t>puno vrijeme</w:t>
            </w:r>
          </w:p>
        </w:tc>
        <w:tc>
          <w:tcPr>
            <w:tcW w:w="1099"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14:paraId="33AB940C" w14:textId="77777777" w:rsidR="006B2081" w:rsidRPr="00EB6DB0" w:rsidRDefault="006B2081" w:rsidP="006B2081">
            <w:pPr>
              <w:spacing w:line="240" w:lineRule="auto"/>
              <w:jc w:val="both"/>
              <w:rPr>
                <w:rFonts w:eastAsia="Times New Roman"/>
                <w:szCs w:val="24"/>
              </w:rPr>
            </w:pPr>
            <w:proofErr w:type="spellStart"/>
            <w:r w:rsidRPr="00EB6DB0">
              <w:rPr>
                <w:rFonts w:eastAsia="Times New Roman"/>
                <w:szCs w:val="24"/>
              </w:rPr>
              <w:t>neodređ</w:t>
            </w:r>
            <w:proofErr w:type="spellEnd"/>
            <w:r w:rsidRPr="00EB6DB0">
              <w:rPr>
                <w:rFonts w:eastAsia="Times New Roman"/>
                <w:szCs w:val="24"/>
              </w:rPr>
              <w:t>.</w:t>
            </w:r>
          </w:p>
          <w:p w14:paraId="585B6FD1" w14:textId="77777777" w:rsidR="006B2081" w:rsidRPr="00EB6DB0" w:rsidRDefault="006B2081" w:rsidP="006B2081">
            <w:pPr>
              <w:spacing w:line="240" w:lineRule="auto"/>
              <w:jc w:val="both"/>
              <w:rPr>
                <w:rFonts w:eastAsia="Times New Roman"/>
                <w:szCs w:val="24"/>
              </w:rPr>
            </w:pPr>
            <w:r w:rsidRPr="00EB6DB0">
              <w:rPr>
                <w:rFonts w:eastAsia="Times New Roman"/>
                <w:szCs w:val="24"/>
              </w:rPr>
              <w:t>nepuno vrijeme</w:t>
            </w:r>
          </w:p>
        </w:tc>
        <w:tc>
          <w:tcPr>
            <w:tcW w:w="885"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14:paraId="46DD8E80" w14:textId="77777777" w:rsidR="006B2081" w:rsidRPr="00EB6DB0" w:rsidRDefault="006B2081" w:rsidP="006B2081">
            <w:pPr>
              <w:spacing w:line="240" w:lineRule="auto"/>
              <w:jc w:val="both"/>
              <w:rPr>
                <w:rFonts w:eastAsia="Times New Roman"/>
                <w:szCs w:val="24"/>
              </w:rPr>
            </w:pPr>
            <w:proofErr w:type="spellStart"/>
            <w:r w:rsidRPr="00EB6DB0">
              <w:rPr>
                <w:rFonts w:eastAsia="Times New Roman"/>
                <w:szCs w:val="24"/>
              </w:rPr>
              <w:t>određ</w:t>
            </w:r>
            <w:proofErr w:type="spellEnd"/>
            <w:r w:rsidRPr="00EB6DB0">
              <w:rPr>
                <w:rFonts w:eastAsia="Times New Roman"/>
                <w:szCs w:val="24"/>
              </w:rPr>
              <w:t>.</w:t>
            </w:r>
          </w:p>
          <w:p w14:paraId="3CB09BB8" w14:textId="77777777" w:rsidR="006B2081" w:rsidRPr="00EB6DB0" w:rsidRDefault="006B2081" w:rsidP="006B2081">
            <w:pPr>
              <w:spacing w:line="240" w:lineRule="auto"/>
              <w:jc w:val="both"/>
              <w:rPr>
                <w:rFonts w:eastAsia="Times New Roman"/>
                <w:szCs w:val="24"/>
              </w:rPr>
            </w:pPr>
            <w:r w:rsidRPr="00EB6DB0">
              <w:rPr>
                <w:rFonts w:eastAsia="Times New Roman"/>
                <w:szCs w:val="24"/>
              </w:rPr>
              <w:t>puno vrijeme</w:t>
            </w:r>
          </w:p>
        </w:tc>
        <w:tc>
          <w:tcPr>
            <w:tcW w:w="987"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14:paraId="5E52A5CD" w14:textId="77777777" w:rsidR="006B2081" w:rsidRPr="00EB6DB0" w:rsidRDefault="006B2081" w:rsidP="006B2081">
            <w:pPr>
              <w:spacing w:line="240" w:lineRule="auto"/>
              <w:jc w:val="both"/>
              <w:rPr>
                <w:rFonts w:eastAsia="Times New Roman"/>
                <w:szCs w:val="24"/>
              </w:rPr>
            </w:pPr>
            <w:proofErr w:type="spellStart"/>
            <w:r w:rsidRPr="00EB6DB0">
              <w:rPr>
                <w:rFonts w:eastAsia="Times New Roman"/>
                <w:szCs w:val="24"/>
              </w:rPr>
              <w:t>određ</w:t>
            </w:r>
            <w:proofErr w:type="spellEnd"/>
            <w:r w:rsidRPr="00EB6DB0">
              <w:rPr>
                <w:rFonts w:eastAsia="Times New Roman"/>
                <w:szCs w:val="24"/>
              </w:rPr>
              <w:t>.</w:t>
            </w:r>
          </w:p>
          <w:p w14:paraId="23AFA003" w14:textId="77777777" w:rsidR="006B2081" w:rsidRPr="00EB6DB0" w:rsidRDefault="006B2081" w:rsidP="006B2081">
            <w:pPr>
              <w:spacing w:line="240" w:lineRule="auto"/>
              <w:jc w:val="both"/>
              <w:rPr>
                <w:rFonts w:eastAsia="Times New Roman"/>
                <w:szCs w:val="24"/>
              </w:rPr>
            </w:pPr>
            <w:r w:rsidRPr="00EB6DB0">
              <w:rPr>
                <w:rFonts w:eastAsia="Times New Roman"/>
                <w:szCs w:val="24"/>
              </w:rPr>
              <w:t>nepuno vrijeme</w:t>
            </w:r>
          </w:p>
        </w:tc>
      </w:tr>
      <w:tr w:rsidR="006B2081" w:rsidRPr="00EB6DB0" w14:paraId="2F761FBA"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729D22CF"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14D49D3" w14:textId="77777777" w:rsidR="006B2081" w:rsidRPr="00EB6DB0" w:rsidRDefault="006B2081" w:rsidP="006B2081">
            <w:pPr>
              <w:spacing w:line="240" w:lineRule="auto"/>
              <w:jc w:val="both"/>
              <w:rPr>
                <w:rFonts w:eastAsia="Times New Roman"/>
                <w:szCs w:val="24"/>
              </w:rPr>
            </w:pPr>
            <w:r w:rsidRPr="00EB6DB0">
              <w:rPr>
                <w:rFonts w:eastAsia="Times New Roman"/>
                <w:szCs w:val="24"/>
              </w:rPr>
              <w:t>Ravnatelj</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D15E969"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CA83F1B"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D89C01B"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89BA8B8"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6A47DAD"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1E800F40"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61AC0027"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8ED35A" w14:textId="77777777" w:rsidR="006B2081" w:rsidRPr="00EB6DB0" w:rsidRDefault="006B2081" w:rsidP="006B2081">
            <w:pPr>
              <w:spacing w:line="240" w:lineRule="auto"/>
              <w:jc w:val="both"/>
              <w:rPr>
                <w:rFonts w:eastAsia="Times New Roman"/>
                <w:szCs w:val="24"/>
              </w:rPr>
            </w:pPr>
            <w:r w:rsidRPr="00EB6DB0">
              <w:rPr>
                <w:rFonts w:eastAsia="Times New Roman"/>
                <w:szCs w:val="24"/>
              </w:rPr>
              <w:t>Odgojitelj</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84EEED9" w14:textId="77777777" w:rsidR="006B2081" w:rsidRPr="00EB6DB0" w:rsidRDefault="006B2081" w:rsidP="006B2081">
            <w:pPr>
              <w:spacing w:line="240" w:lineRule="auto"/>
              <w:jc w:val="both"/>
              <w:rPr>
                <w:rFonts w:eastAsia="Times New Roman"/>
                <w:szCs w:val="24"/>
              </w:rPr>
            </w:pPr>
            <w:r w:rsidRPr="00EB6DB0">
              <w:rPr>
                <w:rFonts w:eastAsia="Times New Roman"/>
                <w:szCs w:val="24"/>
              </w:rPr>
              <w:t>31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72DDBCA" w14:textId="77777777" w:rsidR="006B2081" w:rsidRPr="00EB6DB0" w:rsidRDefault="006B2081" w:rsidP="006B2081">
            <w:pPr>
              <w:spacing w:line="240" w:lineRule="auto"/>
              <w:jc w:val="both"/>
              <w:rPr>
                <w:rFonts w:eastAsia="Times New Roman"/>
                <w:szCs w:val="24"/>
              </w:rPr>
            </w:pPr>
            <w:r w:rsidRPr="00EB6DB0">
              <w:rPr>
                <w:rFonts w:eastAsia="Times New Roman"/>
                <w:szCs w:val="24"/>
              </w:rPr>
              <w:t>28</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555AFDE"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348CF88" w14:textId="77777777" w:rsidR="006B2081" w:rsidRPr="00EB6DB0" w:rsidRDefault="006B2081" w:rsidP="006B2081">
            <w:pPr>
              <w:spacing w:line="240" w:lineRule="auto"/>
              <w:jc w:val="both"/>
              <w:rPr>
                <w:rFonts w:eastAsia="Times New Roman"/>
                <w:szCs w:val="24"/>
              </w:rPr>
            </w:pPr>
            <w:r w:rsidRPr="00EB6DB0">
              <w:rPr>
                <w:rFonts w:eastAsia="Times New Roman"/>
                <w:szCs w:val="24"/>
              </w:rPr>
              <w:t>3</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B4E8639"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62F10F5D"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31D5DC39"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46E459B" w14:textId="77777777" w:rsidR="006B2081" w:rsidRPr="00EB6DB0" w:rsidRDefault="006B2081" w:rsidP="006B2081">
            <w:pPr>
              <w:spacing w:line="240" w:lineRule="auto"/>
              <w:jc w:val="both"/>
              <w:rPr>
                <w:rFonts w:eastAsia="Times New Roman"/>
                <w:szCs w:val="24"/>
              </w:rPr>
            </w:pPr>
            <w:r w:rsidRPr="00EB6DB0">
              <w:rPr>
                <w:rFonts w:eastAsia="Times New Roman"/>
                <w:szCs w:val="24"/>
              </w:rPr>
              <w:t>Odgajatelj *</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5712F6A" w14:textId="77777777" w:rsidR="006B2081" w:rsidRPr="00EB6DB0" w:rsidRDefault="006B2081" w:rsidP="006B2081">
            <w:pPr>
              <w:spacing w:line="240" w:lineRule="auto"/>
              <w:jc w:val="both"/>
              <w:rPr>
                <w:rFonts w:eastAsia="Times New Roman"/>
                <w:szCs w:val="24"/>
              </w:rPr>
            </w:pPr>
            <w:r w:rsidRPr="00EB6DB0">
              <w:rPr>
                <w:rFonts w:eastAsia="Times New Roman"/>
                <w:szCs w:val="24"/>
              </w:rPr>
              <w:t>6</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234C2C3"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D2070BB"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91911F" w14:textId="77777777" w:rsidR="006B2081" w:rsidRPr="00EB6DB0" w:rsidRDefault="006B2081" w:rsidP="006B2081">
            <w:pPr>
              <w:spacing w:line="240" w:lineRule="auto"/>
              <w:jc w:val="both"/>
              <w:rPr>
                <w:rFonts w:eastAsia="Times New Roman"/>
                <w:szCs w:val="24"/>
              </w:rPr>
            </w:pPr>
            <w:r w:rsidRPr="00EB6DB0">
              <w:rPr>
                <w:rFonts w:eastAsia="Times New Roman"/>
                <w:szCs w:val="24"/>
              </w:rPr>
              <w:t>6</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B792E46"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2CFF5708"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54E75E1E"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B127DFD" w14:textId="77777777" w:rsidR="006B2081" w:rsidRPr="00EB6DB0" w:rsidRDefault="006B2081" w:rsidP="006B2081">
            <w:pPr>
              <w:spacing w:line="240" w:lineRule="auto"/>
              <w:jc w:val="both"/>
              <w:rPr>
                <w:rFonts w:eastAsia="Times New Roman"/>
                <w:szCs w:val="24"/>
              </w:rPr>
            </w:pPr>
            <w:r w:rsidRPr="00EB6DB0">
              <w:rPr>
                <w:rFonts w:eastAsia="Times New Roman"/>
                <w:szCs w:val="24"/>
              </w:rPr>
              <w:t>Stručni suradnik - psiholog</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F782BA1"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02E755C"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1593B43"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7436850"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0578FD"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56F0EAFC"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5ABA8E91"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1FC4783" w14:textId="77777777" w:rsidR="006B2081" w:rsidRPr="00EB6DB0" w:rsidRDefault="006B2081" w:rsidP="006B2081">
            <w:pPr>
              <w:spacing w:line="240" w:lineRule="auto"/>
              <w:jc w:val="both"/>
              <w:rPr>
                <w:rFonts w:eastAsia="Times New Roman"/>
                <w:szCs w:val="24"/>
              </w:rPr>
            </w:pPr>
            <w:r w:rsidRPr="00EB6DB0">
              <w:rPr>
                <w:rFonts w:eastAsia="Times New Roman"/>
                <w:szCs w:val="24"/>
              </w:rPr>
              <w:t>Stručni suradnik - pedagog</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6504994"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1237633"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87A6EA6"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BF3B443"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F5765FF"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4C365B12"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7373AF6B"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81D8EF6" w14:textId="77777777" w:rsidR="006B2081" w:rsidRPr="00EB6DB0" w:rsidRDefault="006B2081" w:rsidP="006B2081">
            <w:pPr>
              <w:spacing w:line="240" w:lineRule="auto"/>
              <w:jc w:val="both"/>
              <w:rPr>
                <w:rFonts w:eastAsia="Times New Roman"/>
                <w:szCs w:val="24"/>
              </w:rPr>
            </w:pPr>
            <w:r w:rsidRPr="00EB6DB0">
              <w:rPr>
                <w:rFonts w:eastAsia="Times New Roman"/>
                <w:szCs w:val="24"/>
              </w:rPr>
              <w:t>Stručni suradnik logoped *</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1024D34"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058BBED"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72E4C7C"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63925A3"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965A9F7"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7082D108"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5C50A292"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C799D7F" w14:textId="77777777" w:rsidR="006B2081" w:rsidRPr="00EB6DB0" w:rsidRDefault="006B2081" w:rsidP="006B2081">
            <w:pPr>
              <w:spacing w:line="240" w:lineRule="auto"/>
              <w:jc w:val="both"/>
              <w:rPr>
                <w:rFonts w:eastAsia="Times New Roman"/>
                <w:szCs w:val="24"/>
              </w:rPr>
            </w:pPr>
            <w:r w:rsidRPr="00EB6DB0">
              <w:rPr>
                <w:rFonts w:eastAsia="Times New Roman"/>
                <w:szCs w:val="24"/>
              </w:rPr>
              <w:t>Stručni suradnik – pedagog *</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09BDE8B"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6B51FF5"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D97F351"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95E2C6F"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CDB9F80"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77DAC73B"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659A1072"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275DF05" w14:textId="77777777" w:rsidR="006B2081" w:rsidRPr="00EB6DB0" w:rsidRDefault="006B2081" w:rsidP="006B2081">
            <w:pPr>
              <w:spacing w:line="240" w:lineRule="auto"/>
              <w:jc w:val="both"/>
              <w:rPr>
                <w:rFonts w:eastAsia="Times New Roman"/>
                <w:szCs w:val="24"/>
              </w:rPr>
            </w:pPr>
            <w:r w:rsidRPr="00EB6DB0">
              <w:rPr>
                <w:rFonts w:eastAsia="Times New Roman"/>
                <w:szCs w:val="24"/>
              </w:rPr>
              <w:t>Zdravstvena voditeljica</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EF9BB73"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D99158D"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4DC95D7"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6D4E37"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55E9082"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175EC03D"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1F1A13E1"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6795283" w14:textId="77777777" w:rsidR="006B2081" w:rsidRPr="00EB6DB0" w:rsidRDefault="006B2081" w:rsidP="006B2081">
            <w:pPr>
              <w:spacing w:line="240" w:lineRule="auto"/>
              <w:jc w:val="both"/>
              <w:rPr>
                <w:rFonts w:eastAsia="Times New Roman"/>
                <w:szCs w:val="24"/>
              </w:rPr>
            </w:pPr>
            <w:r w:rsidRPr="00EB6DB0">
              <w:rPr>
                <w:rFonts w:eastAsia="Times New Roman"/>
                <w:szCs w:val="24"/>
              </w:rPr>
              <w:t>Defektolog-odgojitelj</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75F5923"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FEB5C9E"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34D0F7C"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57EC14"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08818D"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64463D23"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415F554F"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1588973" w14:textId="77777777" w:rsidR="006B2081" w:rsidRPr="00EB6DB0" w:rsidRDefault="006B2081" w:rsidP="006B2081">
            <w:pPr>
              <w:spacing w:line="240" w:lineRule="auto"/>
              <w:jc w:val="both"/>
              <w:rPr>
                <w:rFonts w:eastAsia="Times New Roman"/>
                <w:szCs w:val="24"/>
              </w:rPr>
            </w:pPr>
            <w:r w:rsidRPr="00EB6DB0">
              <w:rPr>
                <w:rFonts w:eastAsia="Times New Roman"/>
                <w:szCs w:val="24"/>
              </w:rPr>
              <w:t>Tajnik</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C9DBAC6"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A13080A"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72818DD"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4E96B8"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9F91923"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6AF0838F"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75A4576E"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CBB107F" w14:textId="77777777" w:rsidR="006B2081" w:rsidRPr="00EB6DB0" w:rsidRDefault="006B2081" w:rsidP="006B2081">
            <w:pPr>
              <w:spacing w:line="240" w:lineRule="auto"/>
              <w:jc w:val="both"/>
              <w:rPr>
                <w:rFonts w:eastAsia="Times New Roman"/>
                <w:szCs w:val="24"/>
              </w:rPr>
            </w:pPr>
            <w:r w:rsidRPr="00EB6DB0">
              <w:rPr>
                <w:rFonts w:eastAsia="Times New Roman"/>
                <w:szCs w:val="24"/>
              </w:rPr>
              <w:t>Glavna kuharica</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F74A396"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8B4AE52"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690714D"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579E4C"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2607EE3"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2FA543DB"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27F3EE86"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41261F8" w14:textId="77777777" w:rsidR="006B2081" w:rsidRPr="00EB6DB0" w:rsidRDefault="006B2081" w:rsidP="006B2081">
            <w:pPr>
              <w:spacing w:line="240" w:lineRule="auto"/>
              <w:jc w:val="both"/>
              <w:rPr>
                <w:rFonts w:eastAsia="Times New Roman"/>
                <w:szCs w:val="24"/>
              </w:rPr>
            </w:pPr>
            <w:r w:rsidRPr="00EB6DB0">
              <w:rPr>
                <w:rFonts w:eastAsia="Times New Roman"/>
                <w:szCs w:val="24"/>
              </w:rPr>
              <w:t>Kuhar</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0455862"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F5C9A04"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E8D734D"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38D47BD"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05CD64"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4CC1D0E2"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7228E9D2"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69EFF26" w14:textId="77777777" w:rsidR="006B2081" w:rsidRPr="00EB6DB0" w:rsidRDefault="006B2081" w:rsidP="006B2081">
            <w:pPr>
              <w:spacing w:line="240" w:lineRule="auto"/>
              <w:jc w:val="both"/>
              <w:rPr>
                <w:rFonts w:eastAsia="Times New Roman"/>
                <w:szCs w:val="24"/>
              </w:rPr>
            </w:pPr>
            <w:r w:rsidRPr="00EB6DB0">
              <w:rPr>
                <w:rFonts w:eastAsia="Times New Roman"/>
                <w:szCs w:val="24"/>
              </w:rPr>
              <w:t>Kuhar *</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CAF10F9" w14:textId="77777777" w:rsidR="006B2081" w:rsidRPr="00EB6DB0" w:rsidRDefault="006B2081" w:rsidP="006B2081">
            <w:pPr>
              <w:spacing w:line="240" w:lineRule="auto"/>
              <w:jc w:val="both"/>
              <w:rPr>
                <w:rFonts w:eastAsia="Times New Roman"/>
                <w:szCs w:val="24"/>
              </w:rPr>
            </w:pPr>
            <w:r w:rsidRPr="00EB6DB0">
              <w:rPr>
                <w:rFonts w:eastAsia="Times New Roman"/>
                <w:szCs w:val="24"/>
              </w:rPr>
              <w:t>0,5</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32AF4D4"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1FF30B9"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5FCFC86"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570A049" w14:textId="77777777" w:rsidR="006B2081" w:rsidRPr="00EB6DB0" w:rsidRDefault="006B2081" w:rsidP="006B2081">
            <w:pPr>
              <w:spacing w:line="240" w:lineRule="auto"/>
              <w:jc w:val="both"/>
              <w:rPr>
                <w:rFonts w:eastAsia="Times New Roman"/>
                <w:szCs w:val="24"/>
              </w:rPr>
            </w:pPr>
            <w:r w:rsidRPr="00EB6DB0">
              <w:rPr>
                <w:rFonts w:eastAsia="Times New Roman"/>
                <w:szCs w:val="24"/>
              </w:rPr>
              <w:t>0,5</w:t>
            </w:r>
          </w:p>
        </w:tc>
      </w:tr>
      <w:tr w:rsidR="006B2081" w:rsidRPr="00EB6DB0" w14:paraId="17A3E53A"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42774911"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53AD848" w14:textId="77777777" w:rsidR="006B2081" w:rsidRPr="00EB6DB0" w:rsidRDefault="006B2081" w:rsidP="006B2081">
            <w:pPr>
              <w:spacing w:line="240" w:lineRule="auto"/>
              <w:jc w:val="both"/>
              <w:rPr>
                <w:rFonts w:eastAsia="Times New Roman"/>
                <w:szCs w:val="24"/>
              </w:rPr>
            </w:pPr>
            <w:r w:rsidRPr="00EB6DB0">
              <w:rPr>
                <w:rFonts w:eastAsia="Times New Roman"/>
                <w:szCs w:val="24"/>
              </w:rPr>
              <w:t>Pomoćna kuharica</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D882A74" w14:textId="77777777" w:rsidR="006B2081" w:rsidRPr="00EB6DB0" w:rsidRDefault="006B2081" w:rsidP="006B2081">
            <w:pPr>
              <w:spacing w:line="240" w:lineRule="auto"/>
              <w:jc w:val="both"/>
              <w:rPr>
                <w:rFonts w:eastAsia="Times New Roman"/>
                <w:szCs w:val="24"/>
              </w:rPr>
            </w:pPr>
            <w:r w:rsidRPr="00EB6DB0">
              <w:rPr>
                <w:rFonts w:eastAsia="Times New Roman"/>
                <w:szCs w:val="24"/>
              </w:rPr>
              <w:t>3</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BD19E5A" w14:textId="77777777" w:rsidR="006B2081" w:rsidRPr="00EB6DB0" w:rsidRDefault="006B2081" w:rsidP="006B2081">
            <w:pPr>
              <w:spacing w:line="240" w:lineRule="auto"/>
              <w:jc w:val="both"/>
              <w:rPr>
                <w:rFonts w:eastAsia="Times New Roman"/>
                <w:szCs w:val="24"/>
              </w:rPr>
            </w:pPr>
            <w:r w:rsidRPr="00EB6DB0">
              <w:rPr>
                <w:rFonts w:eastAsia="Times New Roman"/>
                <w:szCs w:val="24"/>
              </w:rPr>
              <w:t>3</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B4A010"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6D5696"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49F8AFE"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0B2DF998"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059DA955"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C75CB65" w14:textId="77777777" w:rsidR="006B2081" w:rsidRPr="00EB6DB0" w:rsidRDefault="006B2081" w:rsidP="006B2081">
            <w:pPr>
              <w:spacing w:line="240" w:lineRule="auto"/>
              <w:jc w:val="both"/>
              <w:rPr>
                <w:rFonts w:eastAsia="Times New Roman"/>
                <w:szCs w:val="24"/>
              </w:rPr>
            </w:pPr>
            <w:r w:rsidRPr="00EB6DB0">
              <w:rPr>
                <w:rFonts w:eastAsia="Times New Roman"/>
                <w:szCs w:val="24"/>
              </w:rPr>
              <w:t>Domar</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0886EF"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82D3CDD"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A84D36A"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4AF36EB"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DA8BB1"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4293DE83"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7DCCEC18"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8A578B" w14:textId="77777777" w:rsidR="006B2081" w:rsidRPr="00EB6DB0" w:rsidRDefault="006B2081" w:rsidP="006B2081">
            <w:pPr>
              <w:spacing w:line="240" w:lineRule="auto"/>
              <w:jc w:val="both"/>
              <w:rPr>
                <w:rFonts w:eastAsia="Times New Roman"/>
                <w:szCs w:val="24"/>
              </w:rPr>
            </w:pPr>
            <w:r w:rsidRPr="00EB6DB0">
              <w:rPr>
                <w:rFonts w:eastAsia="Times New Roman"/>
                <w:szCs w:val="24"/>
              </w:rPr>
              <w:t>Pomoćni radnik za njegu i skrb</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B4D4F09"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DDB016" w14:textId="77777777" w:rsidR="006B2081" w:rsidRPr="00EB6DB0" w:rsidRDefault="006B2081" w:rsidP="006B2081">
            <w:pPr>
              <w:spacing w:line="240" w:lineRule="auto"/>
              <w:jc w:val="both"/>
              <w:rPr>
                <w:rFonts w:eastAsia="Times New Roman"/>
                <w:szCs w:val="24"/>
              </w:rPr>
            </w:pP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6B90F16"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484A9B0"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06EB7F4"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69B16394"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3DCC1D62"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A90119D" w14:textId="77777777" w:rsidR="006B2081" w:rsidRPr="00EB6DB0" w:rsidRDefault="006B2081" w:rsidP="006B2081">
            <w:pPr>
              <w:spacing w:line="240" w:lineRule="auto"/>
              <w:jc w:val="both"/>
              <w:rPr>
                <w:rFonts w:eastAsia="Times New Roman"/>
                <w:szCs w:val="24"/>
              </w:rPr>
            </w:pPr>
            <w:r w:rsidRPr="00EB6DB0">
              <w:rPr>
                <w:rFonts w:eastAsia="Times New Roman"/>
                <w:szCs w:val="24"/>
              </w:rPr>
              <w:t>Spremačica</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400AC25" w14:textId="77777777" w:rsidR="006B2081" w:rsidRPr="00EB6DB0" w:rsidRDefault="006B2081" w:rsidP="006B2081">
            <w:pPr>
              <w:spacing w:line="240" w:lineRule="auto"/>
              <w:jc w:val="both"/>
              <w:rPr>
                <w:rFonts w:eastAsia="Times New Roman"/>
                <w:szCs w:val="24"/>
              </w:rPr>
            </w:pPr>
            <w:r w:rsidRPr="00EB6DB0">
              <w:rPr>
                <w:rFonts w:eastAsia="Times New Roman"/>
                <w:szCs w:val="24"/>
              </w:rPr>
              <w:t>7</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8D8E7CE" w14:textId="77777777" w:rsidR="006B2081" w:rsidRPr="00EB6DB0" w:rsidRDefault="006B2081" w:rsidP="006B2081">
            <w:pPr>
              <w:spacing w:line="240" w:lineRule="auto"/>
              <w:jc w:val="both"/>
              <w:rPr>
                <w:rFonts w:eastAsia="Times New Roman"/>
                <w:szCs w:val="24"/>
              </w:rPr>
            </w:pPr>
            <w:r w:rsidRPr="00EB6DB0">
              <w:rPr>
                <w:rFonts w:eastAsia="Times New Roman"/>
                <w:szCs w:val="24"/>
              </w:rPr>
              <w:t>7</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4416D95"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D1592E4"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FB123A6" w14:textId="77777777" w:rsidR="006B2081" w:rsidRPr="00EB6DB0" w:rsidRDefault="006B2081" w:rsidP="006B2081">
            <w:pPr>
              <w:spacing w:line="240" w:lineRule="auto"/>
              <w:jc w:val="both"/>
              <w:rPr>
                <w:rFonts w:eastAsia="Times New Roman"/>
                <w:szCs w:val="24"/>
              </w:rPr>
            </w:pPr>
            <w:r w:rsidRPr="00EB6DB0">
              <w:rPr>
                <w:rFonts w:eastAsia="Times New Roman"/>
                <w:szCs w:val="24"/>
              </w:rPr>
              <w:t>-</w:t>
            </w:r>
          </w:p>
        </w:tc>
      </w:tr>
      <w:tr w:rsidR="006B2081" w:rsidRPr="00EB6DB0" w14:paraId="3BE982A8"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55462185" w14:textId="77777777" w:rsidR="006B2081" w:rsidRPr="00EB6DB0" w:rsidRDefault="006B2081" w:rsidP="006B2081">
            <w:pPr>
              <w:numPr>
                <w:ilvl w:val="0"/>
                <w:numId w:val="28"/>
              </w:numPr>
              <w:suppressAutoHyphens/>
              <w:spacing w:after="0" w:line="240" w:lineRule="auto"/>
              <w:jc w:val="both"/>
              <w:rPr>
                <w:rFonts w:eastAsia="Times New Roman"/>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E80D5B6" w14:textId="77777777" w:rsidR="006B2081" w:rsidRPr="00EB6DB0" w:rsidRDefault="006B2081" w:rsidP="006B2081">
            <w:pPr>
              <w:spacing w:line="240" w:lineRule="auto"/>
              <w:jc w:val="both"/>
              <w:rPr>
                <w:rFonts w:eastAsia="Times New Roman"/>
                <w:szCs w:val="24"/>
              </w:rPr>
            </w:pPr>
            <w:r w:rsidRPr="00EB6DB0">
              <w:rPr>
                <w:rFonts w:eastAsia="Times New Roman"/>
                <w:szCs w:val="24"/>
              </w:rPr>
              <w:t>Spremačica*</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93A4A0" w14:textId="77777777" w:rsidR="006B2081" w:rsidRPr="00EB6DB0" w:rsidRDefault="006B2081" w:rsidP="006B2081">
            <w:pPr>
              <w:spacing w:line="240" w:lineRule="auto"/>
              <w:jc w:val="both"/>
              <w:rPr>
                <w:rFonts w:eastAsia="Times New Roman"/>
                <w:szCs w:val="24"/>
              </w:rPr>
            </w:pPr>
            <w:r w:rsidRPr="00EB6DB0">
              <w:rPr>
                <w:rFonts w:eastAsia="Times New Roman"/>
                <w:szCs w:val="24"/>
              </w:rPr>
              <w:t>0,5</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E1F4B31" w14:textId="77777777" w:rsidR="006B2081" w:rsidRPr="00EB6DB0" w:rsidRDefault="006B2081" w:rsidP="006B2081">
            <w:pPr>
              <w:spacing w:line="240" w:lineRule="auto"/>
              <w:jc w:val="both"/>
              <w:rPr>
                <w:rFonts w:eastAsia="Times New Roman"/>
                <w:szCs w:val="24"/>
              </w:rPr>
            </w:pP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1947211" w14:textId="77777777" w:rsidR="006B2081" w:rsidRPr="00EB6DB0" w:rsidRDefault="006B2081" w:rsidP="006B2081">
            <w:pPr>
              <w:spacing w:line="240" w:lineRule="auto"/>
              <w:jc w:val="both"/>
              <w:rPr>
                <w:rFonts w:eastAsia="Times New Roman"/>
                <w:szCs w:val="24"/>
              </w:rPr>
            </w:pP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6E8B2CB" w14:textId="77777777" w:rsidR="006B2081" w:rsidRPr="00EB6DB0" w:rsidRDefault="006B2081" w:rsidP="006B2081">
            <w:pPr>
              <w:spacing w:line="240" w:lineRule="auto"/>
              <w:jc w:val="both"/>
              <w:rPr>
                <w:rFonts w:eastAsia="Times New Roman"/>
                <w:szCs w:val="24"/>
              </w:rPr>
            </w:pP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81FED90" w14:textId="77777777" w:rsidR="006B2081" w:rsidRPr="00EB6DB0" w:rsidRDefault="006B2081" w:rsidP="006B2081">
            <w:pPr>
              <w:spacing w:line="240" w:lineRule="auto"/>
              <w:jc w:val="both"/>
              <w:rPr>
                <w:rFonts w:eastAsia="Times New Roman"/>
                <w:szCs w:val="24"/>
              </w:rPr>
            </w:pPr>
            <w:r w:rsidRPr="00EB6DB0">
              <w:rPr>
                <w:rFonts w:eastAsia="Times New Roman"/>
                <w:szCs w:val="24"/>
              </w:rPr>
              <w:t>0,5</w:t>
            </w:r>
          </w:p>
        </w:tc>
      </w:tr>
      <w:tr w:rsidR="006B2081" w:rsidRPr="00EB6DB0" w14:paraId="25BAD015" w14:textId="77777777" w:rsidTr="006B2081">
        <w:trPr>
          <w:trHeight w:hRule="exact" w:val="284"/>
          <w:jc w:val="center"/>
        </w:trPr>
        <w:tc>
          <w:tcPr>
            <w:tcW w:w="1129" w:type="dxa"/>
            <w:tcBorders>
              <w:top w:val="single" w:sz="4" w:space="0" w:color="00000A"/>
              <w:left w:val="single" w:sz="4" w:space="0" w:color="00000A"/>
              <w:bottom w:val="single" w:sz="4" w:space="0" w:color="00000A"/>
              <w:right w:val="single" w:sz="4" w:space="0" w:color="00000A"/>
            </w:tcBorders>
          </w:tcPr>
          <w:p w14:paraId="08463C9A" w14:textId="77777777" w:rsidR="006B2081" w:rsidRPr="00EB6DB0" w:rsidRDefault="006B2081" w:rsidP="006B2081">
            <w:pPr>
              <w:spacing w:line="240" w:lineRule="auto"/>
              <w:jc w:val="both"/>
              <w:rPr>
                <w:rFonts w:eastAsia="Times New Roman"/>
                <w:b/>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98FA40F" w14:textId="77777777" w:rsidR="006B2081" w:rsidRPr="00EB6DB0" w:rsidRDefault="006B2081" w:rsidP="006B2081">
            <w:pPr>
              <w:spacing w:line="240" w:lineRule="auto"/>
              <w:jc w:val="both"/>
              <w:rPr>
                <w:rFonts w:eastAsia="Times New Roman"/>
                <w:b/>
                <w:szCs w:val="24"/>
              </w:rPr>
            </w:pPr>
            <w:r w:rsidRPr="00EB6DB0">
              <w:rPr>
                <w:rFonts w:eastAsia="Times New Roman"/>
                <w:b/>
                <w:szCs w:val="24"/>
              </w:rPr>
              <w:t>Ukupno</w:t>
            </w:r>
          </w:p>
        </w:tc>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6958B32" w14:textId="0ACD8E33" w:rsidR="006B2081" w:rsidRPr="00EB6DB0" w:rsidRDefault="006B2081" w:rsidP="006B2081">
            <w:pPr>
              <w:spacing w:line="240" w:lineRule="auto"/>
              <w:jc w:val="both"/>
              <w:rPr>
                <w:rFonts w:eastAsia="Times New Roman"/>
                <w:szCs w:val="24"/>
              </w:rPr>
            </w:pPr>
            <w:r w:rsidRPr="00EB6DB0">
              <w:rPr>
                <w:rFonts w:eastAsia="Times New Roman"/>
                <w:szCs w:val="24"/>
              </w:rPr>
              <w:t>60</w:t>
            </w:r>
          </w:p>
        </w:tc>
        <w:tc>
          <w:tcPr>
            <w:tcW w:w="10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09DC67" w14:textId="77777777" w:rsidR="006B2081" w:rsidRPr="00EB6DB0" w:rsidRDefault="006B2081" w:rsidP="006B2081">
            <w:pPr>
              <w:spacing w:line="240" w:lineRule="auto"/>
              <w:jc w:val="both"/>
              <w:rPr>
                <w:rFonts w:eastAsia="Times New Roman"/>
                <w:szCs w:val="24"/>
              </w:rPr>
            </w:pPr>
            <w:r w:rsidRPr="00EB6DB0">
              <w:rPr>
                <w:rFonts w:eastAsia="Times New Roman"/>
                <w:szCs w:val="24"/>
              </w:rPr>
              <w:t>47</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F5909BA" w14:textId="77777777" w:rsidR="006B2081" w:rsidRPr="00EB6DB0" w:rsidRDefault="006B2081" w:rsidP="006B2081">
            <w:pPr>
              <w:spacing w:line="240" w:lineRule="auto"/>
              <w:jc w:val="both"/>
              <w:rPr>
                <w:rFonts w:eastAsia="Times New Roman"/>
                <w:szCs w:val="24"/>
              </w:rPr>
            </w:pPr>
            <w:r w:rsidRPr="00EB6DB0">
              <w:rPr>
                <w:rFonts w:eastAsia="Times New Roman"/>
                <w:szCs w:val="24"/>
              </w:rPr>
              <w:t>1</w:t>
            </w:r>
          </w:p>
        </w:tc>
        <w:tc>
          <w:tcPr>
            <w:tcW w:w="8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5D6E1CA" w14:textId="77777777" w:rsidR="006B2081" w:rsidRPr="00EB6DB0" w:rsidRDefault="006B2081" w:rsidP="006B2081">
            <w:pPr>
              <w:spacing w:line="240" w:lineRule="auto"/>
              <w:jc w:val="both"/>
              <w:rPr>
                <w:rFonts w:eastAsia="Times New Roman"/>
                <w:szCs w:val="24"/>
              </w:rPr>
            </w:pPr>
            <w:r w:rsidRPr="00EB6DB0">
              <w:rPr>
                <w:rFonts w:eastAsia="Times New Roman"/>
                <w:szCs w:val="24"/>
              </w:rPr>
              <w:t>11</w:t>
            </w:r>
          </w:p>
        </w:tc>
        <w:tc>
          <w:tcPr>
            <w:tcW w:w="9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FA0C539" w14:textId="77777777" w:rsidR="006B2081" w:rsidRPr="00EB6DB0" w:rsidRDefault="006B2081" w:rsidP="006B2081">
            <w:pPr>
              <w:spacing w:line="240" w:lineRule="auto"/>
              <w:jc w:val="both"/>
              <w:rPr>
                <w:rFonts w:eastAsia="Times New Roman"/>
                <w:szCs w:val="24"/>
              </w:rPr>
            </w:pPr>
            <w:r w:rsidRPr="00EB6DB0">
              <w:rPr>
                <w:rFonts w:eastAsia="Times New Roman"/>
                <w:szCs w:val="24"/>
              </w:rPr>
              <w:t>1,5</w:t>
            </w:r>
          </w:p>
        </w:tc>
      </w:tr>
    </w:tbl>
    <w:p w14:paraId="563B9C6E" w14:textId="77777777" w:rsidR="006B2081" w:rsidRDefault="006B2081" w:rsidP="00B36F33">
      <w:pPr>
        <w:spacing w:after="0" w:line="240" w:lineRule="auto"/>
        <w:jc w:val="both"/>
        <w:rPr>
          <w:rFonts w:ascii="Arial" w:hAnsi="Arial" w:cs="Arial"/>
          <w:sz w:val="20"/>
          <w:szCs w:val="20"/>
        </w:rPr>
      </w:pPr>
    </w:p>
    <w:p w14:paraId="56E35EFB" w14:textId="184C6622" w:rsidR="00DE31E0" w:rsidRDefault="00121AF5" w:rsidP="000075F2">
      <w:pPr>
        <w:spacing w:after="0" w:line="240" w:lineRule="auto"/>
        <w:jc w:val="both"/>
        <w:rPr>
          <w:rFonts w:ascii="Arial" w:hAnsi="Arial" w:cs="Arial"/>
          <w:sz w:val="20"/>
          <w:szCs w:val="20"/>
        </w:rPr>
      </w:pPr>
      <w:r w:rsidRPr="00076F7E">
        <w:rPr>
          <w:rFonts w:ascii="Arial" w:hAnsi="Arial" w:cs="Arial"/>
          <w:sz w:val="20"/>
          <w:szCs w:val="20"/>
        </w:rPr>
        <w:t xml:space="preserve">U rujnu 2018. zaposlena su 2 </w:t>
      </w:r>
      <w:proofErr w:type="spellStart"/>
      <w:r w:rsidRPr="00076F7E">
        <w:rPr>
          <w:rFonts w:ascii="Arial" w:hAnsi="Arial" w:cs="Arial"/>
          <w:sz w:val="20"/>
          <w:szCs w:val="20"/>
        </w:rPr>
        <w:t>odgajateljiice</w:t>
      </w:r>
      <w:proofErr w:type="spellEnd"/>
      <w:r w:rsidRPr="00076F7E">
        <w:rPr>
          <w:rFonts w:ascii="Arial" w:hAnsi="Arial" w:cs="Arial"/>
          <w:sz w:val="20"/>
          <w:szCs w:val="20"/>
        </w:rPr>
        <w:t xml:space="preserve"> na određeno puno rado vrijeme radi otvaranja nove jasličke skupine.</w:t>
      </w:r>
    </w:p>
    <w:p w14:paraId="05AF4AF7" w14:textId="42858BAE" w:rsidR="00B36F33" w:rsidRPr="00076F7E" w:rsidRDefault="000075F2" w:rsidP="000075F2">
      <w:pPr>
        <w:spacing w:after="0" w:line="240" w:lineRule="auto"/>
        <w:jc w:val="both"/>
        <w:rPr>
          <w:rFonts w:ascii="Arial" w:hAnsi="Arial" w:cs="Arial"/>
          <w:sz w:val="20"/>
          <w:szCs w:val="20"/>
        </w:rPr>
      </w:pPr>
      <w:r w:rsidRPr="00076F7E">
        <w:rPr>
          <w:rFonts w:ascii="Arial" w:hAnsi="Arial" w:cs="Arial"/>
          <w:sz w:val="20"/>
          <w:szCs w:val="20"/>
        </w:rPr>
        <w:t xml:space="preserve">Kroz projekt „Radost za radost“ </w:t>
      </w:r>
      <w:r w:rsidR="00121AF5">
        <w:rPr>
          <w:rFonts w:ascii="Arial" w:hAnsi="Arial" w:cs="Arial"/>
          <w:sz w:val="20"/>
          <w:szCs w:val="20"/>
        </w:rPr>
        <w:t xml:space="preserve">se </w:t>
      </w:r>
      <w:proofErr w:type="spellStart"/>
      <w:r w:rsidR="00121AF5">
        <w:rPr>
          <w:rFonts w:ascii="Arial" w:hAnsi="Arial" w:cs="Arial"/>
          <w:sz w:val="20"/>
          <w:szCs w:val="20"/>
        </w:rPr>
        <w:t>financcira</w:t>
      </w:r>
      <w:proofErr w:type="spellEnd"/>
      <w:r w:rsidR="00121AF5">
        <w:rPr>
          <w:rFonts w:ascii="Arial" w:hAnsi="Arial" w:cs="Arial"/>
          <w:sz w:val="20"/>
          <w:szCs w:val="20"/>
        </w:rPr>
        <w:t xml:space="preserve"> plaća za</w:t>
      </w:r>
      <w:r w:rsidRPr="00076F7E">
        <w:rPr>
          <w:rFonts w:ascii="Arial" w:hAnsi="Arial" w:cs="Arial"/>
          <w:sz w:val="20"/>
          <w:szCs w:val="20"/>
        </w:rPr>
        <w:t xml:space="preserve"> 6 odgajatelja; 1 pedagog</w:t>
      </w:r>
      <w:r w:rsidR="00121AF5">
        <w:rPr>
          <w:rFonts w:ascii="Arial" w:hAnsi="Arial" w:cs="Arial"/>
          <w:sz w:val="20"/>
          <w:szCs w:val="20"/>
        </w:rPr>
        <w:t>a</w:t>
      </w:r>
      <w:r w:rsidRPr="00076F7E">
        <w:rPr>
          <w:rFonts w:ascii="Arial" w:hAnsi="Arial" w:cs="Arial"/>
          <w:sz w:val="20"/>
          <w:szCs w:val="20"/>
        </w:rPr>
        <w:t>,0,5 kuhara</w:t>
      </w:r>
      <w:r w:rsidR="00121AF5">
        <w:rPr>
          <w:rFonts w:ascii="Arial" w:hAnsi="Arial" w:cs="Arial"/>
          <w:sz w:val="20"/>
          <w:szCs w:val="20"/>
        </w:rPr>
        <w:t>; 0,5 spremač/</w:t>
      </w:r>
      <w:proofErr w:type="spellStart"/>
      <w:r w:rsidR="00121AF5">
        <w:rPr>
          <w:rFonts w:ascii="Arial" w:hAnsi="Arial" w:cs="Arial"/>
          <w:sz w:val="20"/>
          <w:szCs w:val="20"/>
        </w:rPr>
        <w:t>ice</w:t>
      </w:r>
      <w:proofErr w:type="spellEnd"/>
      <w:r w:rsidR="00121AF5">
        <w:rPr>
          <w:rFonts w:ascii="Arial" w:hAnsi="Arial" w:cs="Arial"/>
          <w:sz w:val="20"/>
          <w:szCs w:val="20"/>
        </w:rPr>
        <w:t xml:space="preserve">. Logoped koji je planiran kroz projekt </w:t>
      </w:r>
      <w:proofErr w:type="spellStart"/>
      <w:r w:rsidR="00121AF5">
        <w:rPr>
          <w:rFonts w:ascii="Arial" w:hAnsi="Arial" w:cs="Arial"/>
          <w:sz w:val="20"/>
          <w:szCs w:val="20"/>
        </w:rPr>
        <w:t>nijee</w:t>
      </w:r>
      <w:proofErr w:type="spellEnd"/>
      <w:r w:rsidR="00121AF5">
        <w:rPr>
          <w:rFonts w:ascii="Arial" w:hAnsi="Arial" w:cs="Arial"/>
          <w:sz w:val="20"/>
          <w:szCs w:val="20"/>
        </w:rPr>
        <w:t xml:space="preserve"> zaposlen. </w:t>
      </w:r>
    </w:p>
    <w:p w14:paraId="30DB9C34" w14:textId="77777777" w:rsidR="000075F2" w:rsidRPr="00076F7E" w:rsidRDefault="000075F2" w:rsidP="000075F2">
      <w:pPr>
        <w:spacing w:after="0" w:line="240" w:lineRule="auto"/>
        <w:jc w:val="both"/>
        <w:rPr>
          <w:rFonts w:ascii="Arial" w:hAnsi="Arial" w:cs="Arial"/>
          <w:sz w:val="20"/>
          <w:szCs w:val="20"/>
        </w:rPr>
      </w:pPr>
    </w:p>
    <w:p w14:paraId="740452C0" w14:textId="1497DDF8" w:rsidR="009650C3" w:rsidRPr="00076F7E" w:rsidRDefault="007A7D78" w:rsidP="009650C3">
      <w:pPr>
        <w:spacing w:after="0" w:line="240" w:lineRule="auto"/>
        <w:jc w:val="both"/>
        <w:rPr>
          <w:rFonts w:ascii="Arial" w:hAnsi="Arial"/>
          <w:b/>
          <w:sz w:val="20"/>
          <w:szCs w:val="20"/>
        </w:rPr>
      </w:pPr>
      <w:r w:rsidRPr="00076F7E">
        <w:rPr>
          <w:rFonts w:ascii="Arial" w:hAnsi="Arial"/>
          <w:b/>
          <w:sz w:val="20"/>
          <w:szCs w:val="20"/>
        </w:rPr>
        <w:t>PRIJEDL</w:t>
      </w:r>
      <w:r w:rsidR="009B4A17">
        <w:rPr>
          <w:rFonts w:ascii="Arial" w:hAnsi="Arial"/>
          <w:b/>
          <w:sz w:val="20"/>
          <w:szCs w:val="20"/>
        </w:rPr>
        <w:t>OG IV</w:t>
      </w:r>
      <w:r w:rsidRPr="00076F7E">
        <w:rPr>
          <w:rFonts w:ascii="Arial" w:hAnsi="Arial"/>
          <w:b/>
          <w:sz w:val="20"/>
          <w:szCs w:val="20"/>
        </w:rPr>
        <w:t>.</w:t>
      </w:r>
      <w:r w:rsidR="00E66EE4" w:rsidRPr="00076F7E">
        <w:rPr>
          <w:rFonts w:ascii="Arial" w:hAnsi="Arial"/>
          <w:b/>
          <w:sz w:val="20"/>
          <w:szCs w:val="20"/>
        </w:rPr>
        <w:t xml:space="preserve"> </w:t>
      </w:r>
      <w:r w:rsidRPr="00076F7E">
        <w:rPr>
          <w:rFonts w:ascii="Arial" w:hAnsi="Arial"/>
          <w:b/>
          <w:sz w:val="20"/>
          <w:szCs w:val="20"/>
        </w:rPr>
        <w:t>IZMJENA FINANCIJSKOG PLANA</w:t>
      </w:r>
    </w:p>
    <w:p w14:paraId="64E7841D" w14:textId="77777777" w:rsidR="00606A38" w:rsidRPr="00076F7E" w:rsidRDefault="00606A38" w:rsidP="009650C3">
      <w:pPr>
        <w:spacing w:after="0" w:line="240" w:lineRule="auto"/>
        <w:jc w:val="both"/>
        <w:rPr>
          <w:rFonts w:ascii="Arial" w:hAnsi="Arial"/>
          <w:sz w:val="20"/>
          <w:szCs w:val="20"/>
        </w:rPr>
      </w:pPr>
    </w:p>
    <w:p w14:paraId="20C429D3" w14:textId="77777777" w:rsidR="00606A38" w:rsidRPr="00076F7E" w:rsidRDefault="00606A38" w:rsidP="009650C3">
      <w:pPr>
        <w:spacing w:after="0" w:line="240" w:lineRule="auto"/>
        <w:jc w:val="both"/>
        <w:rPr>
          <w:rFonts w:ascii="Arial" w:hAnsi="Arial"/>
          <w:sz w:val="20"/>
          <w:szCs w:val="20"/>
        </w:rPr>
      </w:pPr>
    </w:p>
    <w:tbl>
      <w:tblPr>
        <w:tblW w:w="7420" w:type="dxa"/>
        <w:jc w:val="center"/>
        <w:tblLook w:val="04A0" w:firstRow="1" w:lastRow="0" w:firstColumn="1" w:lastColumn="0" w:noHBand="0" w:noVBand="1"/>
      </w:tblPr>
      <w:tblGrid>
        <w:gridCol w:w="1434"/>
        <w:gridCol w:w="1394"/>
        <w:gridCol w:w="1394"/>
        <w:gridCol w:w="1394"/>
        <w:gridCol w:w="1224"/>
        <w:gridCol w:w="1498"/>
      </w:tblGrid>
      <w:tr w:rsidR="0006056B" w:rsidRPr="0006056B" w14:paraId="42CE61EF" w14:textId="77777777" w:rsidTr="00121AF5">
        <w:trPr>
          <w:trHeight w:val="690"/>
          <w:jc w:val="center"/>
        </w:trPr>
        <w:tc>
          <w:tcPr>
            <w:tcW w:w="960"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55BC188E"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 </w:t>
            </w:r>
          </w:p>
        </w:tc>
        <w:tc>
          <w:tcPr>
            <w:tcW w:w="1260" w:type="dxa"/>
            <w:tcBorders>
              <w:top w:val="single" w:sz="8" w:space="0" w:color="000000"/>
              <w:left w:val="nil"/>
              <w:bottom w:val="single" w:sz="8" w:space="0" w:color="000000"/>
              <w:right w:val="single" w:sz="8" w:space="0" w:color="000000"/>
            </w:tcBorders>
            <w:shd w:val="clear" w:color="000000" w:fill="D9D9D9"/>
            <w:vAlign w:val="center"/>
            <w:hideMark/>
          </w:tcPr>
          <w:p w14:paraId="2C06E09F" w14:textId="77777777" w:rsidR="0006056B" w:rsidRPr="0006056B" w:rsidRDefault="0006056B" w:rsidP="0006056B">
            <w:pPr>
              <w:spacing w:after="0" w:line="240" w:lineRule="auto"/>
              <w:jc w:val="center"/>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I. izmjene plana 2018</w:t>
            </w:r>
          </w:p>
        </w:tc>
        <w:tc>
          <w:tcPr>
            <w:tcW w:w="1340" w:type="dxa"/>
            <w:tcBorders>
              <w:top w:val="single" w:sz="8" w:space="0" w:color="000000"/>
              <w:left w:val="nil"/>
              <w:bottom w:val="single" w:sz="8" w:space="0" w:color="000000"/>
              <w:right w:val="single" w:sz="8" w:space="0" w:color="000000"/>
            </w:tcBorders>
            <w:shd w:val="clear" w:color="000000" w:fill="D9D9D9"/>
            <w:vAlign w:val="center"/>
            <w:hideMark/>
          </w:tcPr>
          <w:p w14:paraId="1EE3EFDB" w14:textId="77777777" w:rsidR="0006056B" w:rsidRPr="0006056B" w:rsidRDefault="0006056B" w:rsidP="0006056B">
            <w:pPr>
              <w:spacing w:after="0" w:line="240" w:lineRule="auto"/>
              <w:jc w:val="center"/>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II. izmjene plana 2018.</w:t>
            </w:r>
          </w:p>
        </w:tc>
        <w:tc>
          <w:tcPr>
            <w:tcW w:w="1220" w:type="dxa"/>
            <w:tcBorders>
              <w:top w:val="single" w:sz="8" w:space="0" w:color="000000"/>
              <w:left w:val="nil"/>
              <w:bottom w:val="single" w:sz="8" w:space="0" w:color="000000"/>
              <w:right w:val="single" w:sz="8" w:space="0" w:color="auto"/>
            </w:tcBorders>
            <w:shd w:val="clear" w:color="000000" w:fill="D9D9D9"/>
            <w:vAlign w:val="center"/>
            <w:hideMark/>
          </w:tcPr>
          <w:p w14:paraId="297571F6" w14:textId="77777777" w:rsidR="0006056B" w:rsidRPr="0006056B" w:rsidRDefault="0006056B" w:rsidP="0006056B">
            <w:pPr>
              <w:spacing w:after="0" w:line="240" w:lineRule="auto"/>
              <w:jc w:val="center"/>
              <w:rPr>
                <w:rFonts w:ascii="Arial" w:eastAsia="Times New Roman" w:hAnsi="Arial" w:cs="Arial"/>
                <w:b/>
                <w:bCs/>
                <w:color w:val="000000"/>
                <w:sz w:val="16"/>
                <w:szCs w:val="16"/>
                <w:lang w:eastAsia="hr-HR"/>
              </w:rPr>
            </w:pPr>
            <w:proofErr w:type="spellStart"/>
            <w:r w:rsidRPr="0006056B">
              <w:rPr>
                <w:rFonts w:ascii="Arial" w:eastAsia="Times New Roman" w:hAnsi="Arial" w:cs="Arial"/>
                <w:b/>
                <w:bCs/>
                <w:color w:val="000000"/>
                <w:sz w:val="16"/>
                <w:szCs w:val="16"/>
                <w:lang w:eastAsia="hr-HR"/>
              </w:rPr>
              <w:t>III.izmjene</w:t>
            </w:r>
            <w:proofErr w:type="spellEnd"/>
            <w:r w:rsidRPr="0006056B">
              <w:rPr>
                <w:rFonts w:ascii="Arial" w:eastAsia="Times New Roman" w:hAnsi="Arial" w:cs="Arial"/>
                <w:b/>
                <w:bCs/>
                <w:color w:val="000000"/>
                <w:sz w:val="16"/>
                <w:szCs w:val="16"/>
                <w:lang w:eastAsia="hr-HR"/>
              </w:rPr>
              <w:t xml:space="preserve"> plana</w:t>
            </w:r>
          </w:p>
        </w:tc>
        <w:tc>
          <w:tcPr>
            <w:tcW w:w="1180" w:type="dxa"/>
            <w:tcBorders>
              <w:top w:val="single" w:sz="8" w:space="0" w:color="000000"/>
              <w:left w:val="nil"/>
              <w:bottom w:val="single" w:sz="8" w:space="0" w:color="000000"/>
              <w:right w:val="single" w:sz="8" w:space="0" w:color="000000"/>
            </w:tcBorders>
            <w:shd w:val="clear" w:color="000000" w:fill="D9D9D9"/>
            <w:vAlign w:val="center"/>
            <w:hideMark/>
          </w:tcPr>
          <w:p w14:paraId="19A1B633" w14:textId="77777777" w:rsidR="0006056B" w:rsidRPr="0006056B" w:rsidRDefault="0006056B" w:rsidP="0006056B">
            <w:pPr>
              <w:spacing w:after="0" w:line="240" w:lineRule="auto"/>
              <w:jc w:val="center"/>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Povećanje/ smanjenje</w:t>
            </w:r>
          </w:p>
        </w:tc>
        <w:tc>
          <w:tcPr>
            <w:tcW w:w="1460" w:type="dxa"/>
            <w:tcBorders>
              <w:top w:val="single" w:sz="8" w:space="0" w:color="000000"/>
              <w:left w:val="nil"/>
              <w:bottom w:val="single" w:sz="8" w:space="0" w:color="000000"/>
              <w:right w:val="single" w:sz="8" w:space="0" w:color="000000"/>
            </w:tcBorders>
            <w:shd w:val="clear" w:color="000000" w:fill="D9D9D9"/>
            <w:vAlign w:val="center"/>
            <w:hideMark/>
          </w:tcPr>
          <w:p w14:paraId="6BD76F1B" w14:textId="77777777" w:rsidR="0006056B" w:rsidRPr="0006056B" w:rsidRDefault="0006056B" w:rsidP="0006056B">
            <w:pPr>
              <w:spacing w:after="0" w:line="240" w:lineRule="auto"/>
              <w:jc w:val="center"/>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IV izmjene plana 2018.</w:t>
            </w:r>
          </w:p>
        </w:tc>
      </w:tr>
      <w:tr w:rsidR="0006056B" w:rsidRPr="0006056B" w14:paraId="5AC0EC36" w14:textId="77777777" w:rsidTr="00121AF5">
        <w:trPr>
          <w:trHeight w:val="46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028FE2DF"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PRIHODI GRAD</w:t>
            </w:r>
          </w:p>
        </w:tc>
        <w:tc>
          <w:tcPr>
            <w:tcW w:w="1260" w:type="dxa"/>
            <w:tcBorders>
              <w:top w:val="nil"/>
              <w:left w:val="nil"/>
              <w:bottom w:val="single" w:sz="8" w:space="0" w:color="000000"/>
              <w:right w:val="single" w:sz="8" w:space="0" w:color="000000"/>
            </w:tcBorders>
            <w:shd w:val="clear" w:color="auto" w:fill="auto"/>
            <w:vAlign w:val="center"/>
            <w:hideMark/>
          </w:tcPr>
          <w:p w14:paraId="64FF3EB4"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6.200.080,00</w:t>
            </w:r>
          </w:p>
        </w:tc>
        <w:tc>
          <w:tcPr>
            <w:tcW w:w="1340" w:type="dxa"/>
            <w:tcBorders>
              <w:top w:val="nil"/>
              <w:left w:val="nil"/>
              <w:bottom w:val="single" w:sz="8" w:space="0" w:color="000000"/>
              <w:right w:val="single" w:sz="8" w:space="0" w:color="000000"/>
            </w:tcBorders>
            <w:shd w:val="clear" w:color="auto" w:fill="auto"/>
            <w:vAlign w:val="center"/>
            <w:hideMark/>
          </w:tcPr>
          <w:p w14:paraId="2F157A5A"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6.774.690,07</w:t>
            </w:r>
          </w:p>
        </w:tc>
        <w:tc>
          <w:tcPr>
            <w:tcW w:w="1220" w:type="dxa"/>
            <w:tcBorders>
              <w:top w:val="nil"/>
              <w:left w:val="nil"/>
              <w:bottom w:val="single" w:sz="8" w:space="0" w:color="000000"/>
              <w:right w:val="single" w:sz="8" w:space="0" w:color="auto"/>
            </w:tcBorders>
            <w:shd w:val="clear" w:color="auto" w:fill="auto"/>
            <w:vAlign w:val="center"/>
            <w:hideMark/>
          </w:tcPr>
          <w:p w14:paraId="66039BF2"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6.968.190,07</w:t>
            </w:r>
          </w:p>
        </w:tc>
        <w:tc>
          <w:tcPr>
            <w:tcW w:w="1180" w:type="dxa"/>
            <w:tcBorders>
              <w:top w:val="nil"/>
              <w:left w:val="nil"/>
              <w:bottom w:val="single" w:sz="8" w:space="0" w:color="000000"/>
              <w:right w:val="single" w:sz="8" w:space="0" w:color="000000"/>
            </w:tcBorders>
            <w:shd w:val="clear" w:color="auto" w:fill="auto"/>
            <w:vAlign w:val="center"/>
            <w:hideMark/>
          </w:tcPr>
          <w:p w14:paraId="3382772B"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46.600,00</w:t>
            </w:r>
          </w:p>
        </w:tc>
        <w:tc>
          <w:tcPr>
            <w:tcW w:w="1460" w:type="dxa"/>
            <w:tcBorders>
              <w:top w:val="nil"/>
              <w:left w:val="nil"/>
              <w:bottom w:val="single" w:sz="8" w:space="0" w:color="000000"/>
              <w:right w:val="single" w:sz="8" w:space="0" w:color="000000"/>
            </w:tcBorders>
            <w:shd w:val="clear" w:color="auto" w:fill="auto"/>
            <w:vAlign w:val="center"/>
            <w:hideMark/>
          </w:tcPr>
          <w:p w14:paraId="2F2287CF"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7.014.790,07</w:t>
            </w:r>
          </w:p>
        </w:tc>
      </w:tr>
      <w:tr w:rsidR="0006056B" w:rsidRPr="0006056B" w14:paraId="73C30CFE" w14:textId="77777777" w:rsidTr="00121AF5">
        <w:trPr>
          <w:trHeight w:val="46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3632AF8E"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PRIHODI OSTALO</w:t>
            </w:r>
          </w:p>
        </w:tc>
        <w:tc>
          <w:tcPr>
            <w:tcW w:w="1260" w:type="dxa"/>
            <w:tcBorders>
              <w:top w:val="nil"/>
              <w:left w:val="nil"/>
              <w:bottom w:val="single" w:sz="8" w:space="0" w:color="000000"/>
              <w:right w:val="single" w:sz="8" w:space="0" w:color="000000"/>
            </w:tcBorders>
            <w:shd w:val="clear" w:color="auto" w:fill="auto"/>
            <w:vAlign w:val="center"/>
            <w:hideMark/>
          </w:tcPr>
          <w:p w14:paraId="5185AF8E"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2.973.860,00</w:t>
            </w:r>
          </w:p>
        </w:tc>
        <w:tc>
          <w:tcPr>
            <w:tcW w:w="1340" w:type="dxa"/>
            <w:tcBorders>
              <w:top w:val="nil"/>
              <w:left w:val="nil"/>
              <w:bottom w:val="single" w:sz="8" w:space="0" w:color="000000"/>
              <w:right w:val="single" w:sz="8" w:space="0" w:color="000000"/>
            </w:tcBorders>
            <w:shd w:val="clear" w:color="auto" w:fill="auto"/>
            <w:vAlign w:val="center"/>
            <w:hideMark/>
          </w:tcPr>
          <w:p w14:paraId="10ACB3AE"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2.332.820,00</w:t>
            </w:r>
          </w:p>
        </w:tc>
        <w:tc>
          <w:tcPr>
            <w:tcW w:w="1220" w:type="dxa"/>
            <w:tcBorders>
              <w:top w:val="nil"/>
              <w:left w:val="nil"/>
              <w:bottom w:val="single" w:sz="8" w:space="0" w:color="000000"/>
              <w:right w:val="single" w:sz="8" w:space="0" w:color="auto"/>
            </w:tcBorders>
            <w:shd w:val="clear" w:color="auto" w:fill="auto"/>
            <w:vAlign w:val="center"/>
            <w:hideMark/>
          </w:tcPr>
          <w:p w14:paraId="4C75CC90"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2.360.320,00</w:t>
            </w:r>
          </w:p>
        </w:tc>
        <w:tc>
          <w:tcPr>
            <w:tcW w:w="1180" w:type="dxa"/>
            <w:tcBorders>
              <w:top w:val="nil"/>
              <w:left w:val="nil"/>
              <w:bottom w:val="single" w:sz="8" w:space="0" w:color="000000"/>
              <w:right w:val="single" w:sz="8" w:space="0" w:color="000000"/>
            </w:tcBorders>
            <w:shd w:val="clear" w:color="auto" w:fill="auto"/>
            <w:vAlign w:val="center"/>
            <w:hideMark/>
          </w:tcPr>
          <w:p w14:paraId="5E358C8C"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654.492,61</w:t>
            </w:r>
          </w:p>
        </w:tc>
        <w:tc>
          <w:tcPr>
            <w:tcW w:w="1460" w:type="dxa"/>
            <w:tcBorders>
              <w:top w:val="nil"/>
              <w:left w:val="nil"/>
              <w:bottom w:val="single" w:sz="8" w:space="0" w:color="000000"/>
              <w:right w:val="single" w:sz="8" w:space="0" w:color="000000"/>
            </w:tcBorders>
            <w:shd w:val="clear" w:color="auto" w:fill="auto"/>
            <w:vAlign w:val="center"/>
            <w:hideMark/>
          </w:tcPr>
          <w:p w14:paraId="475DC7B4"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3.014.812,61</w:t>
            </w:r>
          </w:p>
        </w:tc>
      </w:tr>
      <w:tr w:rsidR="0006056B" w:rsidRPr="0006056B" w14:paraId="2FB080EF" w14:textId="77777777" w:rsidTr="00121AF5">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1CD66CDA"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 </w:t>
            </w:r>
          </w:p>
        </w:tc>
        <w:tc>
          <w:tcPr>
            <w:tcW w:w="1260" w:type="dxa"/>
            <w:tcBorders>
              <w:top w:val="nil"/>
              <w:left w:val="nil"/>
              <w:bottom w:val="single" w:sz="8" w:space="0" w:color="000000"/>
              <w:right w:val="single" w:sz="8" w:space="0" w:color="000000"/>
            </w:tcBorders>
            <w:shd w:val="clear" w:color="auto" w:fill="auto"/>
            <w:vAlign w:val="center"/>
            <w:hideMark/>
          </w:tcPr>
          <w:p w14:paraId="691AB558"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9.173.940,00</w:t>
            </w:r>
          </w:p>
        </w:tc>
        <w:tc>
          <w:tcPr>
            <w:tcW w:w="1340" w:type="dxa"/>
            <w:tcBorders>
              <w:top w:val="nil"/>
              <w:left w:val="nil"/>
              <w:bottom w:val="single" w:sz="8" w:space="0" w:color="000000"/>
              <w:right w:val="single" w:sz="8" w:space="0" w:color="000000"/>
            </w:tcBorders>
            <w:shd w:val="clear" w:color="auto" w:fill="auto"/>
            <w:vAlign w:val="center"/>
            <w:hideMark/>
          </w:tcPr>
          <w:p w14:paraId="40ABDC1E"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9.107.510,07</w:t>
            </w:r>
          </w:p>
        </w:tc>
        <w:tc>
          <w:tcPr>
            <w:tcW w:w="1220" w:type="dxa"/>
            <w:tcBorders>
              <w:top w:val="nil"/>
              <w:left w:val="nil"/>
              <w:bottom w:val="single" w:sz="8" w:space="0" w:color="000000"/>
              <w:right w:val="single" w:sz="8" w:space="0" w:color="auto"/>
            </w:tcBorders>
            <w:shd w:val="clear" w:color="auto" w:fill="auto"/>
            <w:vAlign w:val="center"/>
            <w:hideMark/>
          </w:tcPr>
          <w:p w14:paraId="1C283B00"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9.332.909,29</w:t>
            </w:r>
          </w:p>
        </w:tc>
        <w:tc>
          <w:tcPr>
            <w:tcW w:w="1180" w:type="dxa"/>
            <w:tcBorders>
              <w:top w:val="nil"/>
              <w:left w:val="nil"/>
              <w:bottom w:val="single" w:sz="8" w:space="0" w:color="000000"/>
              <w:right w:val="single" w:sz="8" w:space="0" w:color="000000"/>
            </w:tcBorders>
            <w:shd w:val="clear" w:color="auto" w:fill="auto"/>
            <w:vAlign w:val="center"/>
            <w:hideMark/>
          </w:tcPr>
          <w:p w14:paraId="4E6C2925"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701.092,61</w:t>
            </w:r>
          </w:p>
        </w:tc>
        <w:tc>
          <w:tcPr>
            <w:tcW w:w="1460" w:type="dxa"/>
            <w:tcBorders>
              <w:top w:val="nil"/>
              <w:left w:val="nil"/>
              <w:bottom w:val="single" w:sz="8" w:space="0" w:color="000000"/>
              <w:right w:val="single" w:sz="8" w:space="0" w:color="000000"/>
            </w:tcBorders>
            <w:shd w:val="clear" w:color="auto" w:fill="auto"/>
            <w:vAlign w:val="center"/>
            <w:hideMark/>
          </w:tcPr>
          <w:p w14:paraId="2673487C"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10.029.602,68</w:t>
            </w:r>
          </w:p>
        </w:tc>
      </w:tr>
      <w:tr w:rsidR="0006056B" w:rsidRPr="0006056B" w14:paraId="171E6AA7" w14:textId="77777777" w:rsidTr="00121AF5">
        <w:trPr>
          <w:trHeight w:val="46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214F1A08"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RASHODI GRAD</w:t>
            </w:r>
          </w:p>
        </w:tc>
        <w:tc>
          <w:tcPr>
            <w:tcW w:w="1260" w:type="dxa"/>
            <w:tcBorders>
              <w:top w:val="nil"/>
              <w:left w:val="nil"/>
              <w:bottom w:val="nil"/>
              <w:right w:val="single" w:sz="8" w:space="0" w:color="000000"/>
            </w:tcBorders>
            <w:shd w:val="clear" w:color="auto" w:fill="auto"/>
            <w:vAlign w:val="center"/>
            <w:hideMark/>
          </w:tcPr>
          <w:p w14:paraId="72A66A23"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6.200.080,00</w:t>
            </w:r>
          </w:p>
        </w:tc>
        <w:tc>
          <w:tcPr>
            <w:tcW w:w="1340" w:type="dxa"/>
            <w:tcBorders>
              <w:top w:val="nil"/>
              <w:left w:val="nil"/>
              <w:bottom w:val="single" w:sz="8" w:space="0" w:color="000000"/>
              <w:right w:val="single" w:sz="8" w:space="0" w:color="000000"/>
            </w:tcBorders>
            <w:shd w:val="clear" w:color="auto" w:fill="auto"/>
            <w:vAlign w:val="center"/>
            <w:hideMark/>
          </w:tcPr>
          <w:p w14:paraId="7542BA9F"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6.289.900,00</w:t>
            </w:r>
          </w:p>
        </w:tc>
        <w:tc>
          <w:tcPr>
            <w:tcW w:w="1220" w:type="dxa"/>
            <w:tcBorders>
              <w:top w:val="nil"/>
              <w:left w:val="nil"/>
              <w:bottom w:val="single" w:sz="8" w:space="0" w:color="000000"/>
              <w:right w:val="single" w:sz="8" w:space="0" w:color="auto"/>
            </w:tcBorders>
            <w:shd w:val="clear" w:color="auto" w:fill="auto"/>
            <w:vAlign w:val="center"/>
            <w:hideMark/>
          </w:tcPr>
          <w:p w14:paraId="1BFE53FC"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6.483.400,00</w:t>
            </w:r>
          </w:p>
        </w:tc>
        <w:tc>
          <w:tcPr>
            <w:tcW w:w="1180" w:type="dxa"/>
            <w:tcBorders>
              <w:top w:val="nil"/>
              <w:left w:val="nil"/>
              <w:bottom w:val="single" w:sz="8" w:space="0" w:color="000000"/>
              <w:right w:val="single" w:sz="8" w:space="0" w:color="000000"/>
            </w:tcBorders>
            <w:shd w:val="clear" w:color="auto" w:fill="auto"/>
            <w:vAlign w:val="center"/>
            <w:hideMark/>
          </w:tcPr>
          <w:p w14:paraId="06E8A585"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46.600,00</w:t>
            </w:r>
          </w:p>
        </w:tc>
        <w:tc>
          <w:tcPr>
            <w:tcW w:w="1460" w:type="dxa"/>
            <w:tcBorders>
              <w:top w:val="nil"/>
              <w:left w:val="nil"/>
              <w:bottom w:val="single" w:sz="8" w:space="0" w:color="000000"/>
              <w:right w:val="single" w:sz="8" w:space="0" w:color="000000"/>
            </w:tcBorders>
            <w:shd w:val="clear" w:color="auto" w:fill="auto"/>
            <w:vAlign w:val="center"/>
            <w:hideMark/>
          </w:tcPr>
          <w:p w14:paraId="262290EC"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6.530.000,00</w:t>
            </w:r>
          </w:p>
        </w:tc>
      </w:tr>
      <w:tr w:rsidR="0006056B" w:rsidRPr="0006056B" w14:paraId="5224ED38" w14:textId="77777777" w:rsidTr="00121AF5">
        <w:trPr>
          <w:trHeight w:val="46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04EE55FF"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RASHODI OSTALO</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4665DC7F"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2.973.860,00</w:t>
            </w:r>
          </w:p>
        </w:tc>
        <w:tc>
          <w:tcPr>
            <w:tcW w:w="1340" w:type="dxa"/>
            <w:tcBorders>
              <w:top w:val="nil"/>
              <w:left w:val="nil"/>
              <w:bottom w:val="single" w:sz="8" w:space="0" w:color="000000"/>
              <w:right w:val="single" w:sz="8" w:space="0" w:color="000000"/>
            </w:tcBorders>
            <w:shd w:val="clear" w:color="auto" w:fill="auto"/>
            <w:vAlign w:val="center"/>
            <w:hideMark/>
          </w:tcPr>
          <w:p w14:paraId="4CC8CB34"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2.337.219,22</w:t>
            </w:r>
          </w:p>
        </w:tc>
        <w:tc>
          <w:tcPr>
            <w:tcW w:w="1220" w:type="dxa"/>
            <w:tcBorders>
              <w:top w:val="nil"/>
              <w:left w:val="nil"/>
              <w:bottom w:val="single" w:sz="8" w:space="0" w:color="000000"/>
              <w:right w:val="single" w:sz="8" w:space="0" w:color="auto"/>
            </w:tcBorders>
            <w:shd w:val="clear" w:color="auto" w:fill="auto"/>
            <w:vAlign w:val="center"/>
            <w:hideMark/>
          </w:tcPr>
          <w:p w14:paraId="4E286647"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2.364.719,22</w:t>
            </w:r>
          </w:p>
        </w:tc>
        <w:tc>
          <w:tcPr>
            <w:tcW w:w="1180" w:type="dxa"/>
            <w:tcBorders>
              <w:top w:val="nil"/>
              <w:left w:val="nil"/>
              <w:bottom w:val="single" w:sz="8" w:space="0" w:color="000000"/>
              <w:right w:val="single" w:sz="8" w:space="0" w:color="000000"/>
            </w:tcBorders>
            <w:shd w:val="clear" w:color="auto" w:fill="auto"/>
            <w:vAlign w:val="center"/>
            <w:hideMark/>
          </w:tcPr>
          <w:p w14:paraId="7EE88A34"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654.492,61</w:t>
            </w:r>
          </w:p>
        </w:tc>
        <w:tc>
          <w:tcPr>
            <w:tcW w:w="1460" w:type="dxa"/>
            <w:tcBorders>
              <w:top w:val="nil"/>
              <w:left w:val="nil"/>
              <w:bottom w:val="single" w:sz="8" w:space="0" w:color="000000"/>
              <w:right w:val="single" w:sz="8" w:space="0" w:color="000000"/>
            </w:tcBorders>
            <w:shd w:val="clear" w:color="auto" w:fill="auto"/>
            <w:vAlign w:val="center"/>
            <w:hideMark/>
          </w:tcPr>
          <w:p w14:paraId="3A0AF9FB"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3.019.211,83</w:t>
            </w:r>
          </w:p>
        </w:tc>
      </w:tr>
      <w:tr w:rsidR="0006056B" w:rsidRPr="0006056B" w14:paraId="2C690A30" w14:textId="77777777" w:rsidTr="00121AF5">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6DAD71C8"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 </w:t>
            </w:r>
          </w:p>
        </w:tc>
        <w:tc>
          <w:tcPr>
            <w:tcW w:w="1260" w:type="dxa"/>
            <w:tcBorders>
              <w:top w:val="nil"/>
              <w:left w:val="nil"/>
              <w:bottom w:val="single" w:sz="8" w:space="0" w:color="000000"/>
              <w:right w:val="single" w:sz="8" w:space="0" w:color="000000"/>
            </w:tcBorders>
            <w:shd w:val="clear" w:color="auto" w:fill="auto"/>
            <w:vAlign w:val="center"/>
            <w:hideMark/>
          </w:tcPr>
          <w:p w14:paraId="31F2E9D6" w14:textId="77777777" w:rsidR="0006056B" w:rsidRPr="002265DF" w:rsidRDefault="0006056B" w:rsidP="0006056B">
            <w:pPr>
              <w:spacing w:after="0" w:line="240" w:lineRule="auto"/>
              <w:jc w:val="right"/>
              <w:rPr>
                <w:rFonts w:eastAsia="Times New Roman" w:cs="Calibri"/>
                <w:b/>
                <w:color w:val="000000"/>
                <w:lang w:eastAsia="hr-HR"/>
              </w:rPr>
            </w:pPr>
            <w:r w:rsidRPr="002265DF">
              <w:rPr>
                <w:rFonts w:eastAsia="Times New Roman" w:cs="Calibri"/>
                <w:b/>
                <w:color w:val="000000"/>
                <w:lang w:eastAsia="hr-HR"/>
              </w:rPr>
              <w:t>9.173.940,00</w:t>
            </w:r>
          </w:p>
        </w:tc>
        <w:tc>
          <w:tcPr>
            <w:tcW w:w="1340" w:type="dxa"/>
            <w:tcBorders>
              <w:top w:val="nil"/>
              <w:left w:val="nil"/>
              <w:bottom w:val="single" w:sz="8" w:space="0" w:color="000000"/>
              <w:right w:val="single" w:sz="8" w:space="0" w:color="000000"/>
            </w:tcBorders>
            <w:shd w:val="clear" w:color="auto" w:fill="auto"/>
            <w:vAlign w:val="center"/>
            <w:hideMark/>
          </w:tcPr>
          <w:p w14:paraId="4F018B09" w14:textId="77777777" w:rsidR="0006056B" w:rsidRPr="002265DF" w:rsidRDefault="0006056B" w:rsidP="0006056B">
            <w:pPr>
              <w:spacing w:after="0" w:line="240" w:lineRule="auto"/>
              <w:jc w:val="right"/>
              <w:rPr>
                <w:rFonts w:eastAsia="Times New Roman" w:cs="Calibri"/>
                <w:b/>
                <w:color w:val="000000"/>
                <w:lang w:eastAsia="hr-HR"/>
              </w:rPr>
            </w:pPr>
            <w:r w:rsidRPr="002265DF">
              <w:rPr>
                <w:rFonts w:eastAsia="Times New Roman" w:cs="Calibri"/>
                <w:b/>
                <w:color w:val="000000"/>
                <w:lang w:eastAsia="hr-HR"/>
              </w:rPr>
              <w:t>8.627.119,22</w:t>
            </w:r>
          </w:p>
        </w:tc>
        <w:tc>
          <w:tcPr>
            <w:tcW w:w="1220" w:type="dxa"/>
            <w:tcBorders>
              <w:top w:val="nil"/>
              <w:left w:val="nil"/>
              <w:bottom w:val="single" w:sz="8" w:space="0" w:color="000000"/>
              <w:right w:val="single" w:sz="8" w:space="0" w:color="auto"/>
            </w:tcBorders>
            <w:shd w:val="clear" w:color="auto" w:fill="auto"/>
            <w:vAlign w:val="center"/>
            <w:hideMark/>
          </w:tcPr>
          <w:p w14:paraId="093FBF60" w14:textId="77777777" w:rsidR="0006056B" w:rsidRPr="002265DF" w:rsidRDefault="0006056B" w:rsidP="0006056B">
            <w:pPr>
              <w:spacing w:after="0" w:line="240" w:lineRule="auto"/>
              <w:jc w:val="right"/>
              <w:rPr>
                <w:rFonts w:eastAsia="Times New Roman" w:cs="Calibri"/>
                <w:b/>
                <w:color w:val="000000"/>
                <w:lang w:eastAsia="hr-HR"/>
              </w:rPr>
            </w:pPr>
            <w:r w:rsidRPr="002265DF">
              <w:rPr>
                <w:rFonts w:eastAsia="Times New Roman" w:cs="Calibri"/>
                <w:b/>
                <w:color w:val="000000"/>
                <w:lang w:eastAsia="hr-HR"/>
              </w:rPr>
              <w:t>8.852.518,44</w:t>
            </w:r>
          </w:p>
        </w:tc>
        <w:tc>
          <w:tcPr>
            <w:tcW w:w="1180" w:type="dxa"/>
            <w:tcBorders>
              <w:top w:val="nil"/>
              <w:left w:val="nil"/>
              <w:bottom w:val="single" w:sz="8" w:space="0" w:color="000000"/>
              <w:right w:val="single" w:sz="8" w:space="0" w:color="000000"/>
            </w:tcBorders>
            <w:shd w:val="clear" w:color="auto" w:fill="auto"/>
            <w:vAlign w:val="center"/>
            <w:hideMark/>
          </w:tcPr>
          <w:p w14:paraId="6D9D76F3" w14:textId="77777777" w:rsidR="0006056B" w:rsidRPr="002265DF" w:rsidRDefault="0006056B" w:rsidP="0006056B">
            <w:pPr>
              <w:spacing w:after="0" w:line="240" w:lineRule="auto"/>
              <w:jc w:val="right"/>
              <w:rPr>
                <w:rFonts w:eastAsia="Times New Roman" w:cs="Calibri"/>
                <w:b/>
                <w:color w:val="000000"/>
                <w:lang w:eastAsia="hr-HR"/>
              </w:rPr>
            </w:pPr>
            <w:r w:rsidRPr="002265DF">
              <w:rPr>
                <w:rFonts w:eastAsia="Times New Roman" w:cs="Calibri"/>
                <w:b/>
                <w:color w:val="000000"/>
                <w:lang w:eastAsia="hr-HR"/>
              </w:rPr>
              <w:t>701.092,61</w:t>
            </w:r>
          </w:p>
        </w:tc>
        <w:tc>
          <w:tcPr>
            <w:tcW w:w="1460" w:type="dxa"/>
            <w:tcBorders>
              <w:top w:val="nil"/>
              <w:left w:val="nil"/>
              <w:bottom w:val="single" w:sz="8" w:space="0" w:color="000000"/>
              <w:right w:val="single" w:sz="8" w:space="0" w:color="000000"/>
            </w:tcBorders>
            <w:shd w:val="clear" w:color="auto" w:fill="auto"/>
            <w:vAlign w:val="center"/>
            <w:hideMark/>
          </w:tcPr>
          <w:p w14:paraId="4CE94781" w14:textId="77777777" w:rsidR="0006056B" w:rsidRPr="002265DF" w:rsidRDefault="0006056B" w:rsidP="0006056B">
            <w:pPr>
              <w:spacing w:after="0" w:line="240" w:lineRule="auto"/>
              <w:jc w:val="right"/>
              <w:rPr>
                <w:rFonts w:eastAsia="Times New Roman" w:cs="Calibri"/>
                <w:b/>
                <w:color w:val="000000"/>
                <w:lang w:eastAsia="hr-HR"/>
              </w:rPr>
            </w:pPr>
            <w:r w:rsidRPr="002265DF">
              <w:rPr>
                <w:rFonts w:eastAsia="Times New Roman" w:cs="Calibri"/>
                <w:b/>
                <w:color w:val="000000"/>
                <w:lang w:eastAsia="hr-HR"/>
              </w:rPr>
              <w:t>9.549.211,83</w:t>
            </w:r>
          </w:p>
        </w:tc>
      </w:tr>
      <w:tr w:rsidR="0006056B" w:rsidRPr="0006056B" w14:paraId="1313D042" w14:textId="77777777" w:rsidTr="00121AF5">
        <w:trPr>
          <w:trHeight w:val="9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54B8A39C"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PRENESENI VIŠAK/MANJAK GRAD</w:t>
            </w:r>
          </w:p>
        </w:tc>
        <w:tc>
          <w:tcPr>
            <w:tcW w:w="1260" w:type="dxa"/>
            <w:tcBorders>
              <w:top w:val="nil"/>
              <w:left w:val="nil"/>
              <w:bottom w:val="single" w:sz="8" w:space="0" w:color="000000"/>
              <w:right w:val="single" w:sz="8" w:space="0" w:color="000000"/>
            </w:tcBorders>
            <w:shd w:val="clear" w:color="auto" w:fill="auto"/>
            <w:vAlign w:val="center"/>
            <w:hideMark/>
          </w:tcPr>
          <w:p w14:paraId="4A697F26"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w:t>
            </w:r>
          </w:p>
        </w:tc>
        <w:tc>
          <w:tcPr>
            <w:tcW w:w="1340" w:type="dxa"/>
            <w:tcBorders>
              <w:top w:val="nil"/>
              <w:left w:val="nil"/>
              <w:bottom w:val="single" w:sz="8" w:space="0" w:color="000000"/>
              <w:right w:val="single" w:sz="8" w:space="0" w:color="000000"/>
            </w:tcBorders>
            <w:shd w:val="clear" w:color="auto" w:fill="auto"/>
            <w:vAlign w:val="center"/>
            <w:hideMark/>
          </w:tcPr>
          <w:p w14:paraId="4C3FA8B9"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-484.790,07</w:t>
            </w:r>
          </w:p>
        </w:tc>
        <w:tc>
          <w:tcPr>
            <w:tcW w:w="1220" w:type="dxa"/>
            <w:tcBorders>
              <w:top w:val="nil"/>
              <w:left w:val="nil"/>
              <w:bottom w:val="single" w:sz="8" w:space="0" w:color="000000"/>
              <w:right w:val="single" w:sz="8" w:space="0" w:color="auto"/>
            </w:tcBorders>
            <w:shd w:val="clear" w:color="auto" w:fill="auto"/>
            <w:vAlign w:val="center"/>
            <w:hideMark/>
          </w:tcPr>
          <w:p w14:paraId="4138ABD5"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-484.790,07</w:t>
            </w:r>
          </w:p>
        </w:tc>
        <w:tc>
          <w:tcPr>
            <w:tcW w:w="1180" w:type="dxa"/>
            <w:tcBorders>
              <w:top w:val="nil"/>
              <w:left w:val="nil"/>
              <w:bottom w:val="single" w:sz="8" w:space="0" w:color="000000"/>
              <w:right w:val="single" w:sz="8" w:space="0" w:color="000000"/>
            </w:tcBorders>
            <w:shd w:val="clear" w:color="auto" w:fill="auto"/>
            <w:vAlign w:val="center"/>
            <w:hideMark/>
          </w:tcPr>
          <w:p w14:paraId="3624D010"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 </w:t>
            </w:r>
          </w:p>
        </w:tc>
        <w:tc>
          <w:tcPr>
            <w:tcW w:w="1460" w:type="dxa"/>
            <w:tcBorders>
              <w:top w:val="nil"/>
              <w:left w:val="nil"/>
              <w:bottom w:val="single" w:sz="8" w:space="0" w:color="000000"/>
              <w:right w:val="single" w:sz="8" w:space="0" w:color="auto"/>
            </w:tcBorders>
            <w:shd w:val="clear" w:color="auto" w:fill="auto"/>
            <w:vAlign w:val="center"/>
            <w:hideMark/>
          </w:tcPr>
          <w:p w14:paraId="3D4ECCCE"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-484.790,07</w:t>
            </w:r>
          </w:p>
        </w:tc>
      </w:tr>
      <w:tr w:rsidR="0006056B" w:rsidRPr="0006056B" w14:paraId="5556D6DF" w14:textId="77777777" w:rsidTr="00121AF5">
        <w:trPr>
          <w:trHeight w:val="9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7A292A26"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PRENESENI VIŠAK/MANJAK OSTALO</w:t>
            </w:r>
          </w:p>
        </w:tc>
        <w:tc>
          <w:tcPr>
            <w:tcW w:w="1260" w:type="dxa"/>
            <w:tcBorders>
              <w:top w:val="nil"/>
              <w:left w:val="nil"/>
              <w:bottom w:val="single" w:sz="8" w:space="0" w:color="000000"/>
              <w:right w:val="single" w:sz="8" w:space="0" w:color="000000"/>
            </w:tcBorders>
            <w:shd w:val="clear" w:color="auto" w:fill="auto"/>
            <w:vAlign w:val="center"/>
            <w:hideMark/>
          </w:tcPr>
          <w:p w14:paraId="1842DA29"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w:t>
            </w:r>
          </w:p>
        </w:tc>
        <w:tc>
          <w:tcPr>
            <w:tcW w:w="1340" w:type="dxa"/>
            <w:tcBorders>
              <w:top w:val="nil"/>
              <w:left w:val="nil"/>
              <w:bottom w:val="single" w:sz="8" w:space="0" w:color="000000"/>
              <w:right w:val="single" w:sz="8" w:space="0" w:color="000000"/>
            </w:tcBorders>
            <w:shd w:val="clear" w:color="auto" w:fill="auto"/>
            <w:vAlign w:val="center"/>
            <w:hideMark/>
          </w:tcPr>
          <w:p w14:paraId="57B80F2A"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4.399,22</w:t>
            </w:r>
          </w:p>
        </w:tc>
        <w:tc>
          <w:tcPr>
            <w:tcW w:w="1220" w:type="dxa"/>
            <w:tcBorders>
              <w:top w:val="nil"/>
              <w:left w:val="nil"/>
              <w:bottom w:val="single" w:sz="8" w:space="0" w:color="000000"/>
              <w:right w:val="single" w:sz="8" w:space="0" w:color="000000"/>
            </w:tcBorders>
            <w:shd w:val="clear" w:color="auto" w:fill="auto"/>
            <w:vAlign w:val="center"/>
            <w:hideMark/>
          </w:tcPr>
          <w:p w14:paraId="4B2AA7E8"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4.399,22</w:t>
            </w:r>
          </w:p>
        </w:tc>
        <w:tc>
          <w:tcPr>
            <w:tcW w:w="1180" w:type="dxa"/>
            <w:tcBorders>
              <w:top w:val="nil"/>
              <w:left w:val="nil"/>
              <w:bottom w:val="single" w:sz="8" w:space="0" w:color="000000"/>
              <w:right w:val="single" w:sz="8" w:space="0" w:color="000000"/>
            </w:tcBorders>
            <w:shd w:val="clear" w:color="auto" w:fill="auto"/>
            <w:vAlign w:val="center"/>
            <w:hideMark/>
          </w:tcPr>
          <w:p w14:paraId="3E784D77"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 </w:t>
            </w:r>
          </w:p>
        </w:tc>
        <w:tc>
          <w:tcPr>
            <w:tcW w:w="1460" w:type="dxa"/>
            <w:tcBorders>
              <w:top w:val="nil"/>
              <w:left w:val="nil"/>
              <w:bottom w:val="single" w:sz="8" w:space="0" w:color="000000"/>
              <w:right w:val="single" w:sz="8" w:space="0" w:color="auto"/>
            </w:tcBorders>
            <w:shd w:val="clear" w:color="auto" w:fill="auto"/>
            <w:vAlign w:val="center"/>
            <w:hideMark/>
          </w:tcPr>
          <w:p w14:paraId="2840B46F"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4.399,22</w:t>
            </w:r>
          </w:p>
        </w:tc>
      </w:tr>
      <w:tr w:rsidR="0006056B" w:rsidRPr="0006056B" w14:paraId="24FFD7E8" w14:textId="77777777" w:rsidTr="00121AF5">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7F7E0CF6"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 </w:t>
            </w:r>
          </w:p>
        </w:tc>
        <w:tc>
          <w:tcPr>
            <w:tcW w:w="1260" w:type="dxa"/>
            <w:tcBorders>
              <w:top w:val="nil"/>
              <w:left w:val="nil"/>
              <w:bottom w:val="nil"/>
              <w:right w:val="nil"/>
            </w:tcBorders>
            <w:shd w:val="clear" w:color="auto" w:fill="auto"/>
            <w:vAlign w:val="center"/>
            <w:hideMark/>
          </w:tcPr>
          <w:p w14:paraId="21C44569"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p>
        </w:tc>
        <w:tc>
          <w:tcPr>
            <w:tcW w:w="1340" w:type="dxa"/>
            <w:tcBorders>
              <w:top w:val="nil"/>
              <w:left w:val="nil"/>
              <w:bottom w:val="nil"/>
              <w:right w:val="single" w:sz="8" w:space="0" w:color="000000"/>
            </w:tcBorders>
            <w:shd w:val="clear" w:color="auto" w:fill="auto"/>
            <w:vAlign w:val="center"/>
            <w:hideMark/>
          </w:tcPr>
          <w:p w14:paraId="01A7935B" w14:textId="77777777" w:rsidR="0006056B" w:rsidRPr="0006056B" w:rsidRDefault="0006056B" w:rsidP="0006056B">
            <w:pPr>
              <w:spacing w:after="0" w:line="240" w:lineRule="auto"/>
              <w:rPr>
                <w:rFonts w:eastAsia="Times New Roman" w:cs="Calibri"/>
                <w:color w:val="000000"/>
                <w:lang w:eastAsia="hr-HR"/>
              </w:rPr>
            </w:pPr>
            <w:r w:rsidRPr="0006056B">
              <w:rPr>
                <w:rFonts w:eastAsia="Times New Roman" w:cs="Calibri"/>
                <w:color w:val="000000"/>
                <w:lang w:eastAsia="hr-HR"/>
              </w:rPr>
              <w:t> </w:t>
            </w:r>
          </w:p>
        </w:tc>
        <w:tc>
          <w:tcPr>
            <w:tcW w:w="1220" w:type="dxa"/>
            <w:tcBorders>
              <w:top w:val="nil"/>
              <w:left w:val="nil"/>
              <w:bottom w:val="nil"/>
              <w:right w:val="single" w:sz="8" w:space="0" w:color="auto"/>
            </w:tcBorders>
            <w:shd w:val="clear" w:color="auto" w:fill="auto"/>
            <w:vAlign w:val="center"/>
            <w:hideMark/>
          </w:tcPr>
          <w:p w14:paraId="14CCC51B" w14:textId="77777777" w:rsidR="0006056B" w:rsidRPr="0006056B" w:rsidRDefault="0006056B" w:rsidP="0006056B">
            <w:pPr>
              <w:spacing w:after="0" w:line="240" w:lineRule="auto"/>
              <w:rPr>
                <w:rFonts w:eastAsia="Times New Roman" w:cs="Calibri"/>
                <w:color w:val="000000"/>
                <w:lang w:eastAsia="hr-HR"/>
              </w:rPr>
            </w:pPr>
            <w:r w:rsidRPr="0006056B">
              <w:rPr>
                <w:rFonts w:eastAsia="Times New Roman" w:cs="Calibri"/>
                <w:color w:val="000000"/>
                <w:lang w:eastAsia="hr-HR"/>
              </w:rPr>
              <w:t> </w:t>
            </w:r>
          </w:p>
        </w:tc>
        <w:tc>
          <w:tcPr>
            <w:tcW w:w="1180" w:type="dxa"/>
            <w:tcBorders>
              <w:top w:val="nil"/>
              <w:left w:val="nil"/>
              <w:bottom w:val="nil"/>
              <w:right w:val="single" w:sz="8" w:space="0" w:color="000000"/>
            </w:tcBorders>
            <w:shd w:val="clear" w:color="auto" w:fill="auto"/>
            <w:vAlign w:val="center"/>
            <w:hideMark/>
          </w:tcPr>
          <w:p w14:paraId="0EB25562" w14:textId="77777777" w:rsidR="0006056B" w:rsidRPr="0006056B" w:rsidRDefault="0006056B" w:rsidP="0006056B">
            <w:pPr>
              <w:spacing w:after="0" w:line="240" w:lineRule="auto"/>
              <w:rPr>
                <w:rFonts w:eastAsia="Times New Roman" w:cs="Calibri"/>
                <w:color w:val="000000"/>
                <w:lang w:eastAsia="hr-HR"/>
              </w:rPr>
            </w:pPr>
            <w:r w:rsidRPr="0006056B">
              <w:rPr>
                <w:rFonts w:eastAsia="Times New Roman" w:cs="Calibri"/>
                <w:color w:val="000000"/>
                <w:lang w:eastAsia="hr-HR"/>
              </w:rPr>
              <w:t> </w:t>
            </w:r>
          </w:p>
        </w:tc>
        <w:tc>
          <w:tcPr>
            <w:tcW w:w="1460" w:type="dxa"/>
            <w:tcBorders>
              <w:top w:val="nil"/>
              <w:left w:val="nil"/>
              <w:bottom w:val="nil"/>
              <w:right w:val="single" w:sz="8" w:space="0" w:color="000000"/>
            </w:tcBorders>
            <w:shd w:val="clear" w:color="auto" w:fill="auto"/>
            <w:vAlign w:val="center"/>
            <w:hideMark/>
          </w:tcPr>
          <w:p w14:paraId="6A8254E5" w14:textId="77777777" w:rsidR="0006056B" w:rsidRPr="0006056B" w:rsidRDefault="0006056B" w:rsidP="0006056B">
            <w:pPr>
              <w:spacing w:after="0" w:line="240" w:lineRule="auto"/>
              <w:rPr>
                <w:rFonts w:eastAsia="Times New Roman" w:cs="Calibri"/>
                <w:color w:val="000000"/>
                <w:lang w:eastAsia="hr-HR"/>
              </w:rPr>
            </w:pPr>
            <w:r w:rsidRPr="0006056B">
              <w:rPr>
                <w:rFonts w:eastAsia="Times New Roman" w:cs="Calibri"/>
                <w:color w:val="000000"/>
                <w:lang w:eastAsia="hr-HR"/>
              </w:rPr>
              <w:t> </w:t>
            </w:r>
          </w:p>
        </w:tc>
      </w:tr>
      <w:tr w:rsidR="0006056B" w:rsidRPr="0006056B" w14:paraId="73A4C494" w14:textId="77777777" w:rsidTr="00121AF5">
        <w:trPr>
          <w:trHeight w:val="46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060AA112"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REZULTATI GRAD</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60D1F572"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71C2024F"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14:paraId="3ADF801E"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2B42DCA3"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3F17159C"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0,00</w:t>
            </w:r>
          </w:p>
        </w:tc>
      </w:tr>
      <w:tr w:rsidR="0006056B" w:rsidRPr="0006056B" w14:paraId="39F6E9AF" w14:textId="77777777" w:rsidTr="00121AF5">
        <w:trPr>
          <w:trHeight w:val="46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131669D7" w14:textId="77777777" w:rsidR="0006056B" w:rsidRPr="0006056B" w:rsidRDefault="0006056B" w:rsidP="0006056B">
            <w:pPr>
              <w:spacing w:after="0" w:line="240" w:lineRule="auto"/>
              <w:rPr>
                <w:rFonts w:ascii="Arial" w:eastAsia="Times New Roman" w:hAnsi="Arial" w:cs="Arial"/>
                <w:b/>
                <w:bCs/>
                <w:color w:val="000000"/>
                <w:sz w:val="16"/>
                <w:szCs w:val="16"/>
                <w:lang w:eastAsia="hr-HR"/>
              </w:rPr>
            </w:pPr>
            <w:r w:rsidRPr="0006056B">
              <w:rPr>
                <w:rFonts w:ascii="Arial" w:eastAsia="Times New Roman" w:hAnsi="Arial" w:cs="Arial"/>
                <w:b/>
                <w:bCs/>
                <w:color w:val="000000"/>
                <w:sz w:val="16"/>
                <w:szCs w:val="16"/>
                <w:lang w:eastAsia="hr-HR"/>
              </w:rPr>
              <w:t>REZULTATI OSTALO</w:t>
            </w:r>
          </w:p>
        </w:tc>
        <w:tc>
          <w:tcPr>
            <w:tcW w:w="1260" w:type="dxa"/>
            <w:tcBorders>
              <w:top w:val="nil"/>
              <w:left w:val="nil"/>
              <w:bottom w:val="single" w:sz="8" w:space="0" w:color="000000"/>
              <w:right w:val="single" w:sz="8" w:space="0" w:color="000000"/>
            </w:tcBorders>
            <w:shd w:val="clear" w:color="auto" w:fill="auto"/>
            <w:vAlign w:val="center"/>
            <w:hideMark/>
          </w:tcPr>
          <w:p w14:paraId="5DE70B2F"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w:t>
            </w:r>
          </w:p>
        </w:tc>
        <w:tc>
          <w:tcPr>
            <w:tcW w:w="1340" w:type="dxa"/>
            <w:tcBorders>
              <w:top w:val="nil"/>
              <w:left w:val="nil"/>
              <w:bottom w:val="single" w:sz="8" w:space="0" w:color="000000"/>
              <w:right w:val="single" w:sz="8" w:space="0" w:color="000000"/>
            </w:tcBorders>
            <w:shd w:val="clear" w:color="auto" w:fill="auto"/>
            <w:vAlign w:val="center"/>
            <w:hideMark/>
          </w:tcPr>
          <w:p w14:paraId="03A4FF1E"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w:t>
            </w:r>
          </w:p>
        </w:tc>
        <w:tc>
          <w:tcPr>
            <w:tcW w:w="1220" w:type="dxa"/>
            <w:tcBorders>
              <w:top w:val="nil"/>
              <w:left w:val="nil"/>
              <w:bottom w:val="single" w:sz="8" w:space="0" w:color="000000"/>
              <w:right w:val="single" w:sz="8" w:space="0" w:color="000000"/>
            </w:tcBorders>
            <w:shd w:val="clear" w:color="auto" w:fill="auto"/>
            <w:vAlign w:val="center"/>
            <w:hideMark/>
          </w:tcPr>
          <w:p w14:paraId="6BDBCABB"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w:t>
            </w:r>
          </w:p>
        </w:tc>
        <w:tc>
          <w:tcPr>
            <w:tcW w:w="1180" w:type="dxa"/>
            <w:tcBorders>
              <w:top w:val="nil"/>
              <w:left w:val="nil"/>
              <w:bottom w:val="single" w:sz="8" w:space="0" w:color="000000"/>
              <w:right w:val="single" w:sz="8" w:space="0" w:color="000000"/>
            </w:tcBorders>
            <w:shd w:val="clear" w:color="auto" w:fill="auto"/>
            <w:vAlign w:val="center"/>
            <w:hideMark/>
          </w:tcPr>
          <w:p w14:paraId="69FD67E9"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w:t>
            </w:r>
          </w:p>
        </w:tc>
        <w:tc>
          <w:tcPr>
            <w:tcW w:w="1460" w:type="dxa"/>
            <w:tcBorders>
              <w:top w:val="nil"/>
              <w:left w:val="nil"/>
              <w:bottom w:val="single" w:sz="8" w:space="0" w:color="000000"/>
              <w:right w:val="single" w:sz="8" w:space="0" w:color="000000"/>
            </w:tcBorders>
            <w:shd w:val="clear" w:color="auto" w:fill="auto"/>
            <w:vAlign w:val="center"/>
            <w:hideMark/>
          </w:tcPr>
          <w:p w14:paraId="398838C6" w14:textId="77777777" w:rsidR="0006056B" w:rsidRPr="0006056B" w:rsidRDefault="0006056B" w:rsidP="0006056B">
            <w:pPr>
              <w:spacing w:after="0" w:line="240" w:lineRule="auto"/>
              <w:jc w:val="right"/>
              <w:rPr>
                <w:rFonts w:eastAsia="Times New Roman" w:cs="Calibri"/>
                <w:color w:val="000000"/>
                <w:lang w:eastAsia="hr-HR"/>
              </w:rPr>
            </w:pPr>
            <w:r w:rsidRPr="0006056B">
              <w:rPr>
                <w:rFonts w:eastAsia="Times New Roman" w:cs="Calibri"/>
                <w:color w:val="000000"/>
                <w:lang w:eastAsia="hr-HR"/>
              </w:rPr>
              <w:t>0,00</w:t>
            </w:r>
          </w:p>
        </w:tc>
      </w:tr>
    </w:tbl>
    <w:p w14:paraId="0D8B4049" w14:textId="77777777" w:rsidR="00606A38" w:rsidRPr="00076F7E" w:rsidRDefault="00606A38" w:rsidP="009650C3">
      <w:pPr>
        <w:spacing w:after="0" w:line="240" w:lineRule="auto"/>
        <w:jc w:val="both"/>
        <w:rPr>
          <w:rFonts w:ascii="Arial" w:hAnsi="Arial"/>
          <w:sz w:val="20"/>
          <w:szCs w:val="20"/>
        </w:rPr>
      </w:pPr>
    </w:p>
    <w:p w14:paraId="322DF621" w14:textId="77777777" w:rsidR="00606A38" w:rsidRPr="00076F7E" w:rsidRDefault="00606A38" w:rsidP="009650C3">
      <w:pPr>
        <w:spacing w:after="0" w:line="240" w:lineRule="auto"/>
        <w:jc w:val="both"/>
        <w:rPr>
          <w:rFonts w:ascii="Arial" w:hAnsi="Arial"/>
          <w:sz w:val="20"/>
          <w:szCs w:val="20"/>
        </w:rPr>
      </w:pPr>
    </w:p>
    <w:p w14:paraId="28482003" w14:textId="77777777" w:rsidR="00606A38" w:rsidRPr="00076F7E" w:rsidRDefault="00606A38" w:rsidP="009650C3">
      <w:pPr>
        <w:spacing w:after="0" w:line="240" w:lineRule="auto"/>
        <w:jc w:val="both"/>
        <w:rPr>
          <w:rFonts w:ascii="Arial" w:hAnsi="Arial"/>
          <w:sz w:val="20"/>
          <w:szCs w:val="20"/>
        </w:rPr>
      </w:pPr>
    </w:p>
    <w:p w14:paraId="7200ECA0" w14:textId="77777777" w:rsidR="00606A38" w:rsidRPr="00076F7E" w:rsidRDefault="00606A38" w:rsidP="009650C3">
      <w:pPr>
        <w:spacing w:after="0" w:line="240" w:lineRule="auto"/>
        <w:jc w:val="both"/>
        <w:rPr>
          <w:rFonts w:ascii="Arial" w:hAnsi="Arial"/>
          <w:sz w:val="20"/>
          <w:szCs w:val="20"/>
        </w:rPr>
      </w:pPr>
    </w:p>
    <w:p w14:paraId="2882B8A7" w14:textId="670648B0" w:rsidR="00143800" w:rsidRDefault="00143800" w:rsidP="009650C3">
      <w:pPr>
        <w:spacing w:after="0" w:line="240" w:lineRule="auto"/>
        <w:jc w:val="both"/>
        <w:rPr>
          <w:rFonts w:ascii="Arial" w:hAnsi="Arial"/>
          <w:sz w:val="20"/>
          <w:szCs w:val="20"/>
        </w:rPr>
      </w:pPr>
    </w:p>
    <w:p w14:paraId="771F6332" w14:textId="77777777" w:rsidR="0006056B" w:rsidRPr="00076F7E" w:rsidRDefault="0006056B" w:rsidP="009650C3">
      <w:pPr>
        <w:spacing w:after="0" w:line="240" w:lineRule="auto"/>
        <w:jc w:val="both"/>
        <w:rPr>
          <w:rFonts w:ascii="Arial" w:hAnsi="Arial"/>
          <w:sz w:val="20"/>
          <w:szCs w:val="20"/>
        </w:rPr>
      </w:pPr>
    </w:p>
    <w:p w14:paraId="39F2A254" w14:textId="77777777" w:rsidR="002D6145" w:rsidRPr="00076F7E" w:rsidRDefault="002D6145" w:rsidP="009650C3">
      <w:pPr>
        <w:spacing w:after="0" w:line="240" w:lineRule="auto"/>
        <w:jc w:val="both"/>
        <w:rPr>
          <w:rFonts w:ascii="Arial" w:hAnsi="Arial"/>
          <w:sz w:val="20"/>
          <w:szCs w:val="20"/>
        </w:rPr>
      </w:pPr>
    </w:p>
    <w:p w14:paraId="2C4A4B2E" w14:textId="77777777" w:rsidR="002D6145" w:rsidRPr="00076F7E" w:rsidRDefault="002D6145" w:rsidP="009650C3">
      <w:pPr>
        <w:spacing w:after="0" w:line="240" w:lineRule="auto"/>
        <w:jc w:val="both"/>
        <w:rPr>
          <w:rFonts w:ascii="Arial" w:hAnsi="Arial"/>
          <w:sz w:val="20"/>
          <w:szCs w:val="20"/>
        </w:rPr>
      </w:pPr>
    </w:p>
    <w:p w14:paraId="3932F54F" w14:textId="77777777" w:rsidR="002D6145" w:rsidRPr="00076F7E" w:rsidRDefault="002D6145" w:rsidP="009650C3">
      <w:pPr>
        <w:spacing w:after="0" w:line="240" w:lineRule="auto"/>
        <w:jc w:val="both"/>
        <w:rPr>
          <w:rFonts w:ascii="Arial" w:hAnsi="Arial"/>
          <w:sz w:val="20"/>
          <w:szCs w:val="20"/>
        </w:rPr>
      </w:pPr>
    </w:p>
    <w:p w14:paraId="72F9AA1E" w14:textId="77777777" w:rsidR="009650C3" w:rsidRPr="00076F7E" w:rsidRDefault="009650C3" w:rsidP="009650C3">
      <w:pPr>
        <w:spacing w:after="0" w:line="240" w:lineRule="auto"/>
        <w:jc w:val="both"/>
        <w:rPr>
          <w:rFonts w:ascii="Arial" w:hAnsi="Arial"/>
          <w:b/>
          <w:sz w:val="20"/>
          <w:szCs w:val="20"/>
        </w:rPr>
      </w:pPr>
      <w:r w:rsidRPr="00076F7E">
        <w:rPr>
          <w:rFonts w:ascii="Arial" w:hAnsi="Arial"/>
          <w:b/>
          <w:sz w:val="20"/>
          <w:szCs w:val="20"/>
        </w:rPr>
        <w:t>FINANCIJSKI PLAN</w:t>
      </w:r>
    </w:p>
    <w:p w14:paraId="6F00399B" w14:textId="77777777" w:rsidR="00FE0017" w:rsidRPr="00076F7E" w:rsidRDefault="00FE0017" w:rsidP="00FE0017">
      <w:pPr>
        <w:spacing w:line="360" w:lineRule="auto"/>
        <w:rPr>
          <w:rFonts w:ascii="Arial" w:hAnsi="Arial" w:cs="Arial"/>
          <w:sz w:val="20"/>
          <w:szCs w:val="20"/>
        </w:rPr>
      </w:pPr>
      <w:r w:rsidRPr="00076F7E">
        <w:rPr>
          <w:rFonts w:ascii="Arial" w:hAnsi="Arial" w:cs="Arial"/>
          <w:sz w:val="20"/>
          <w:szCs w:val="20"/>
        </w:rPr>
        <w:t>Fi</w:t>
      </w:r>
      <w:r w:rsidR="00EF6617" w:rsidRPr="00076F7E">
        <w:rPr>
          <w:rFonts w:ascii="Arial" w:hAnsi="Arial" w:cs="Arial"/>
          <w:sz w:val="20"/>
          <w:szCs w:val="20"/>
        </w:rPr>
        <w:t>nancijski plan za razdoblje 201</w:t>
      </w:r>
      <w:r w:rsidR="00E972CA" w:rsidRPr="00076F7E">
        <w:rPr>
          <w:rFonts w:ascii="Arial" w:hAnsi="Arial" w:cs="Arial"/>
          <w:sz w:val="20"/>
          <w:szCs w:val="20"/>
        </w:rPr>
        <w:t>8</w:t>
      </w:r>
      <w:r w:rsidRPr="00076F7E">
        <w:rPr>
          <w:rFonts w:ascii="Arial" w:hAnsi="Arial" w:cs="Arial"/>
          <w:sz w:val="20"/>
          <w:szCs w:val="20"/>
        </w:rPr>
        <w:t>. – 2</w:t>
      </w:r>
      <w:r w:rsidR="00BB2E0D" w:rsidRPr="00076F7E">
        <w:rPr>
          <w:rFonts w:ascii="Arial" w:hAnsi="Arial" w:cs="Arial"/>
          <w:sz w:val="20"/>
          <w:szCs w:val="20"/>
        </w:rPr>
        <w:t>0</w:t>
      </w:r>
      <w:r w:rsidR="00E972CA" w:rsidRPr="00076F7E">
        <w:rPr>
          <w:rFonts w:ascii="Arial" w:hAnsi="Arial" w:cs="Arial"/>
          <w:sz w:val="20"/>
          <w:szCs w:val="20"/>
        </w:rPr>
        <w:t>20</w:t>
      </w:r>
      <w:r w:rsidRPr="00076F7E">
        <w:rPr>
          <w:rFonts w:ascii="Arial" w:hAnsi="Arial" w:cs="Arial"/>
          <w:sz w:val="20"/>
          <w:szCs w:val="20"/>
        </w:rPr>
        <w:t>. g</w:t>
      </w:r>
      <w:r w:rsidR="00EF6617" w:rsidRPr="00076F7E">
        <w:rPr>
          <w:rFonts w:ascii="Arial" w:hAnsi="Arial" w:cs="Arial"/>
          <w:sz w:val="20"/>
          <w:szCs w:val="20"/>
        </w:rPr>
        <w:t>odine planiran je kroz programe</w:t>
      </w:r>
      <w:r w:rsidRPr="00076F7E">
        <w:rPr>
          <w:rFonts w:ascii="Arial" w:hAnsi="Arial" w:cs="Arial"/>
          <w:sz w:val="20"/>
          <w:szCs w:val="20"/>
        </w:rPr>
        <w:t>:</w:t>
      </w:r>
    </w:p>
    <w:tbl>
      <w:tblPr>
        <w:tblW w:w="11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276"/>
        <w:gridCol w:w="1275"/>
        <w:gridCol w:w="1140"/>
        <w:gridCol w:w="1140"/>
        <w:gridCol w:w="1140"/>
        <w:gridCol w:w="1275"/>
        <w:gridCol w:w="1276"/>
      </w:tblGrid>
      <w:tr w:rsidR="00143800" w:rsidRPr="00076F7E" w14:paraId="30501AEF" w14:textId="77777777" w:rsidTr="00143800">
        <w:trPr>
          <w:trHeight w:val="300"/>
          <w:jc w:val="center"/>
        </w:trPr>
        <w:tc>
          <w:tcPr>
            <w:tcW w:w="1271" w:type="dxa"/>
            <w:shd w:val="clear" w:color="000000" w:fill="FCD5B4"/>
            <w:noWrap/>
            <w:vAlign w:val="bottom"/>
            <w:hideMark/>
          </w:tcPr>
          <w:p w14:paraId="76AEE11F" w14:textId="77777777" w:rsidR="00143800" w:rsidRPr="00076F7E" w:rsidRDefault="00143800" w:rsidP="00143800">
            <w:pPr>
              <w:spacing w:after="0" w:line="240" w:lineRule="auto"/>
              <w:rPr>
                <w:rFonts w:eastAsia="Times New Roman" w:cs="Calibri"/>
                <w:b/>
                <w:bCs/>
                <w:sz w:val="18"/>
                <w:szCs w:val="18"/>
                <w:lang w:eastAsia="hr-HR"/>
              </w:rPr>
            </w:pPr>
            <w:r w:rsidRPr="00076F7E">
              <w:rPr>
                <w:rFonts w:eastAsia="Times New Roman" w:cs="Calibri"/>
                <w:b/>
                <w:bCs/>
                <w:sz w:val="18"/>
                <w:szCs w:val="18"/>
                <w:lang w:eastAsia="hr-HR"/>
              </w:rPr>
              <w:t>PROGRAM</w:t>
            </w:r>
          </w:p>
        </w:tc>
        <w:tc>
          <w:tcPr>
            <w:tcW w:w="1276" w:type="dxa"/>
            <w:shd w:val="clear" w:color="000000" w:fill="FCD5B4"/>
          </w:tcPr>
          <w:p w14:paraId="2DFF5F2B" w14:textId="77777777" w:rsidR="00143800" w:rsidRPr="00076F7E" w:rsidRDefault="00143800" w:rsidP="00143800">
            <w:pPr>
              <w:spacing w:after="0" w:line="240" w:lineRule="auto"/>
              <w:jc w:val="right"/>
              <w:rPr>
                <w:rFonts w:eastAsia="Times New Roman" w:cs="Calibri"/>
                <w:b/>
                <w:bCs/>
                <w:sz w:val="18"/>
                <w:szCs w:val="18"/>
                <w:lang w:eastAsia="hr-HR"/>
              </w:rPr>
            </w:pPr>
            <w:r w:rsidRPr="00076F7E">
              <w:rPr>
                <w:rFonts w:eastAsia="Times New Roman" w:cs="Calibri"/>
                <w:b/>
                <w:bCs/>
                <w:sz w:val="18"/>
                <w:szCs w:val="18"/>
                <w:lang w:eastAsia="hr-HR"/>
              </w:rPr>
              <w:t>Izvršenje 2017.</w:t>
            </w:r>
          </w:p>
        </w:tc>
        <w:tc>
          <w:tcPr>
            <w:tcW w:w="1276" w:type="dxa"/>
            <w:shd w:val="clear" w:color="000000" w:fill="FCD5B4"/>
            <w:noWrap/>
            <w:vAlign w:val="bottom"/>
          </w:tcPr>
          <w:p w14:paraId="38F2C6AB" w14:textId="77777777" w:rsidR="00143800" w:rsidRPr="00076F7E" w:rsidRDefault="00143800" w:rsidP="00143800">
            <w:pPr>
              <w:spacing w:after="0" w:line="240" w:lineRule="auto"/>
              <w:jc w:val="right"/>
              <w:rPr>
                <w:rFonts w:eastAsia="Times New Roman" w:cs="Calibri"/>
                <w:b/>
                <w:bCs/>
                <w:sz w:val="18"/>
                <w:szCs w:val="18"/>
                <w:lang w:eastAsia="hr-HR"/>
              </w:rPr>
            </w:pPr>
            <w:proofErr w:type="spellStart"/>
            <w:r w:rsidRPr="00076F7E">
              <w:rPr>
                <w:rFonts w:eastAsia="Times New Roman" w:cs="Calibri"/>
                <w:b/>
                <w:bCs/>
                <w:sz w:val="18"/>
                <w:szCs w:val="18"/>
                <w:lang w:eastAsia="hr-HR"/>
              </w:rPr>
              <w:t>I.izmjena</w:t>
            </w:r>
            <w:proofErr w:type="spellEnd"/>
            <w:r w:rsidRPr="00076F7E">
              <w:rPr>
                <w:rFonts w:eastAsia="Times New Roman" w:cs="Calibri"/>
                <w:b/>
                <w:bCs/>
                <w:sz w:val="18"/>
                <w:szCs w:val="18"/>
                <w:lang w:eastAsia="hr-HR"/>
              </w:rPr>
              <w:t xml:space="preserve"> plana 2018. </w:t>
            </w:r>
          </w:p>
        </w:tc>
        <w:tc>
          <w:tcPr>
            <w:tcW w:w="1275" w:type="dxa"/>
            <w:shd w:val="clear" w:color="000000" w:fill="FCD5B4"/>
          </w:tcPr>
          <w:p w14:paraId="54BC63FD" w14:textId="77777777" w:rsidR="00143800" w:rsidRPr="00076F7E" w:rsidRDefault="00143800" w:rsidP="00143800">
            <w:pPr>
              <w:spacing w:after="0" w:line="240" w:lineRule="auto"/>
              <w:jc w:val="right"/>
              <w:rPr>
                <w:rFonts w:eastAsia="Times New Roman" w:cs="Calibri"/>
                <w:b/>
                <w:bCs/>
                <w:sz w:val="18"/>
                <w:szCs w:val="18"/>
                <w:lang w:eastAsia="hr-HR"/>
              </w:rPr>
            </w:pPr>
            <w:proofErr w:type="spellStart"/>
            <w:r w:rsidRPr="00076F7E">
              <w:rPr>
                <w:rFonts w:eastAsia="Times New Roman" w:cs="Calibri"/>
                <w:b/>
                <w:bCs/>
                <w:sz w:val="18"/>
                <w:szCs w:val="18"/>
                <w:lang w:eastAsia="hr-HR"/>
              </w:rPr>
              <w:t>II.izmjena</w:t>
            </w:r>
            <w:proofErr w:type="spellEnd"/>
            <w:r w:rsidRPr="00076F7E">
              <w:rPr>
                <w:rFonts w:eastAsia="Times New Roman" w:cs="Calibri"/>
                <w:b/>
                <w:bCs/>
                <w:sz w:val="18"/>
                <w:szCs w:val="18"/>
                <w:lang w:eastAsia="hr-HR"/>
              </w:rPr>
              <w:t xml:space="preserve"> plana 2018.</w:t>
            </w:r>
          </w:p>
        </w:tc>
        <w:tc>
          <w:tcPr>
            <w:tcW w:w="1140" w:type="dxa"/>
            <w:shd w:val="clear" w:color="000000" w:fill="FCD5B4"/>
          </w:tcPr>
          <w:p w14:paraId="5A54C0E4" w14:textId="77777777" w:rsidR="00143800" w:rsidRPr="00076F7E" w:rsidRDefault="00143800" w:rsidP="00143800">
            <w:pPr>
              <w:spacing w:after="0" w:line="240" w:lineRule="auto"/>
              <w:jc w:val="right"/>
              <w:rPr>
                <w:rFonts w:eastAsia="Times New Roman" w:cs="Calibri"/>
                <w:b/>
                <w:bCs/>
                <w:sz w:val="18"/>
                <w:szCs w:val="18"/>
                <w:lang w:eastAsia="hr-HR"/>
              </w:rPr>
            </w:pPr>
            <w:proofErr w:type="spellStart"/>
            <w:r w:rsidRPr="00076F7E">
              <w:rPr>
                <w:rFonts w:eastAsia="Times New Roman" w:cs="Calibri"/>
                <w:b/>
                <w:bCs/>
                <w:sz w:val="18"/>
                <w:szCs w:val="18"/>
                <w:lang w:eastAsia="hr-HR"/>
              </w:rPr>
              <w:t>III.izmjene</w:t>
            </w:r>
            <w:proofErr w:type="spellEnd"/>
            <w:r w:rsidRPr="00076F7E">
              <w:rPr>
                <w:rFonts w:eastAsia="Times New Roman" w:cs="Calibri"/>
                <w:b/>
                <w:bCs/>
                <w:sz w:val="18"/>
                <w:szCs w:val="18"/>
                <w:lang w:eastAsia="hr-HR"/>
              </w:rPr>
              <w:t xml:space="preserve"> plana 2018.</w:t>
            </w:r>
          </w:p>
        </w:tc>
        <w:tc>
          <w:tcPr>
            <w:tcW w:w="1140" w:type="dxa"/>
            <w:shd w:val="clear" w:color="000000" w:fill="FCD5B4"/>
          </w:tcPr>
          <w:p w14:paraId="0078DED2" w14:textId="77777777" w:rsidR="004325EA" w:rsidRPr="00076F7E" w:rsidRDefault="00143800" w:rsidP="00143800">
            <w:pPr>
              <w:spacing w:after="0" w:line="240" w:lineRule="auto"/>
              <w:jc w:val="right"/>
              <w:rPr>
                <w:rFonts w:eastAsia="Times New Roman" w:cs="Calibri"/>
                <w:b/>
                <w:bCs/>
                <w:sz w:val="18"/>
                <w:szCs w:val="18"/>
                <w:lang w:eastAsia="hr-HR"/>
              </w:rPr>
            </w:pPr>
            <w:r w:rsidRPr="00076F7E">
              <w:rPr>
                <w:rFonts w:eastAsia="Times New Roman" w:cs="Calibri"/>
                <w:b/>
                <w:bCs/>
                <w:sz w:val="18"/>
                <w:szCs w:val="18"/>
                <w:lang w:eastAsia="hr-HR"/>
              </w:rPr>
              <w:t xml:space="preserve">  Povećanje/</w:t>
            </w:r>
          </w:p>
          <w:p w14:paraId="3808D8A9" w14:textId="77777777" w:rsidR="00143800" w:rsidRPr="00076F7E" w:rsidRDefault="00143800" w:rsidP="00143800">
            <w:pPr>
              <w:spacing w:after="0" w:line="240" w:lineRule="auto"/>
              <w:jc w:val="right"/>
              <w:rPr>
                <w:rFonts w:eastAsia="Times New Roman" w:cs="Calibri"/>
                <w:b/>
                <w:bCs/>
                <w:sz w:val="18"/>
                <w:szCs w:val="18"/>
                <w:lang w:eastAsia="hr-HR"/>
              </w:rPr>
            </w:pPr>
            <w:r w:rsidRPr="00076F7E">
              <w:rPr>
                <w:rFonts w:eastAsia="Times New Roman" w:cs="Calibri"/>
                <w:b/>
                <w:bCs/>
                <w:sz w:val="18"/>
                <w:szCs w:val="18"/>
                <w:lang w:eastAsia="hr-HR"/>
              </w:rPr>
              <w:t>smanjenje</w:t>
            </w:r>
          </w:p>
        </w:tc>
        <w:tc>
          <w:tcPr>
            <w:tcW w:w="1140" w:type="dxa"/>
            <w:shd w:val="clear" w:color="000000" w:fill="FCD5B4"/>
          </w:tcPr>
          <w:p w14:paraId="466C91FA" w14:textId="77777777" w:rsidR="00143800" w:rsidRPr="00076F7E" w:rsidRDefault="00143800" w:rsidP="00143800">
            <w:pPr>
              <w:spacing w:after="0" w:line="240" w:lineRule="auto"/>
              <w:jc w:val="right"/>
              <w:rPr>
                <w:rFonts w:eastAsia="Times New Roman" w:cs="Calibri"/>
                <w:b/>
                <w:bCs/>
                <w:sz w:val="18"/>
                <w:szCs w:val="18"/>
                <w:lang w:eastAsia="hr-HR"/>
              </w:rPr>
            </w:pPr>
            <w:proofErr w:type="spellStart"/>
            <w:r w:rsidRPr="00076F7E">
              <w:rPr>
                <w:rFonts w:eastAsia="Times New Roman" w:cs="Calibri"/>
                <w:b/>
                <w:bCs/>
                <w:sz w:val="18"/>
                <w:szCs w:val="18"/>
                <w:lang w:eastAsia="hr-HR"/>
              </w:rPr>
              <w:t>IV.izmjene</w:t>
            </w:r>
            <w:proofErr w:type="spellEnd"/>
            <w:r w:rsidRPr="00076F7E">
              <w:rPr>
                <w:rFonts w:eastAsia="Times New Roman" w:cs="Calibri"/>
                <w:b/>
                <w:bCs/>
                <w:sz w:val="18"/>
                <w:szCs w:val="18"/>
                <w:lang w:eastAsia="hr-HR"/>
              </w:rPr>
              <w:t xml:space="preserve"> plana 2018.</w:t>
            </w:r>
          </w:p>
        </w:tc>
        <w:tc>
          <w:tcPr>
            <w:tcW w:w="1275" w:type="dxa"/>
            <w:shd w:val="clear" w:color="000000" w:fill="FCD5B4"/>
            <w:noWrap/>
            <w:vAlign w:val="bottom"/>
            <w:hideMark/>
          </w:tcPr>
          <w:p w14:paraId="4E290D2B" w14:textId="77777777" w:rsidR="00143800" w:rsidRPr="00076F7E" w:rsidRDefault="00143800" w:rsidP="00143800">
            <w:pPr>
              <w:spacing w:after="0" w:line="240" w:lineRule="auto"/>
              <w:jc w:val="right"/>
              <w:rPr>
                <w:rFonts w:eastAsia="Times New Roman" w:cs="Calibri"/>
                <w:b/>
                <w:bCs/>
                <w:sz w:val="18"/>
                <w:szCs w:val="18"/>
                <w:lang w:eastAsia="hr-HR"/>
              </w:rPr>
            </w:pPr>
            <w:r w:rsidRPr="00076F7E">
              <w:rPr>
                <w:rFonts w:eastAsia="Times New Roman" w:cs="Calibri"/>
                <w:b/>
                <w:bCs/>
                <w:sz w:val="18"/>
                <w:szCs w:val="18"/>
                <w:lang w:eastAsia="hr-HR"/>
              </w:rPr>
              <w:t>Projekcija  2019.</w:t>
            </w:r>
          </w:p>
        </w:tc>
        <w:tc>
          <w:tcPr>
            <w:tcW w:w="1276" w:type="dxa"/>
            <w:shd w:val="clear" w:color="000000" w:fill="FCD5B4"/>
            <w:noWrap/>
            <w:vAlign w:val="bottom"/>
            <w:hideMark/>
          </w:tcPr>
          <w:p w14:paraId="17EB134C" w14:textId="77777777" w:rsidR="00143800" w:rsidRPr="00076F7E" w:rsidRDefault="00143800" w:rsidP="00143800">
            <w:pPr>
              <w:spacing w:after="0" w:line="240" w:lineRule="auto"/>
              <w:jc w:val="right"/>
              <w:rPr>
                <w:rFonts w:eastAsia="Times New Roman" w:cs="Calibri"/>
                <w:b/>
                <w:bCs/>
                <w:sz w:val="18"/>
                <w:szCs w:val="18"/>
                <w:lang w:eastAsia="hr-HR"/>
              </w:rPr>
            </w:pPr>
            <w:r w:rsidRPr="00076F7E">
              <w:rPr>
                <w:rFonts w:eastAsia="Times New Roman" w:cs="Calibri"/>
                <w:b/>
                <w:bCs/>
                <w:sz w:val="18"/>
                <w:szCs w:val="18"/>
                <w:lang w:eastAsia="hr-HR"/>
              </w:rPr>
              <w:t>Projekcija 2020.</w:t>
            </w:r>
          </w:p>
        </w:tc>
      </w:tr>
      <w:tr w:rsidR="00076F7E" w:rsidRPr="009B4A17" w14:paraId="3F3F3CDC" w14:textId="77777777" w:rsidTr="003014F3">
        <w:trPr>
          <w:trHeight w:val="300"/>
          <w:jc w:val="center"/>
        </w:trPr>
        <w:tc>
          <w:tcPr>
            <w:tcW w:w="1271" w:type="dxa"/>
            <w:tcBorders>
              <w:bottom w:val="single" w:sz="4" w:space="0" w:color="auto"/>
            </w:tcBorders>
            <w:shd w:val="clear" w:color="000000" w:fill="FCD5B4"/>
            <w:noWrap/>
            <w:vAlign w:val="bottom"/>
          </w:tcPr>
          <w:p w14:paraId="0C2611E1" w14:textId="77777777" w:rsidR="00FF6313" w:rsidRPr="009B4A17" w:rsidRDefault="00FF6313" w:rsidP="00FF6313">
            <w:pPr>
              <w:spacing w:after="0" w:line="240" w:lineRule="auto"/>
              <w:rPr>
                <w:rFonts w:eastAsia="Times New Roman" w:cs="Calibri"/>
                <w:b/>
                <w:bCs/>
                <w:sz w:val="17"/>
                <w:szCs w:val="17"/>
                <w:lang w:eastAsia="hr-HR"/>
              </w:rPr>
            </w:pPr>
            <w:r w:rsidRPr="009B4A17">
              <w:rPr>
                <w:rFonts w:eastAsia="Times New Roman" w:cs="Calibri"/>
                <w:b/>
                <w:bCs/>
                <w:sz w:val="17"/>
                <w:szCs w:val="17"/>
                <w:lang w:eastAsia="hr-HR"/>
              </w:rPr>
              <w:t>PRORAČUNSKI KORISNIK 8168 DJEČJI VRTIĆ RADOST</w:t>
            </w:r>
          </w:p>
        </w:tc>
        <w:tc>
          <w:tcPr>
            <w:tcW w:w="1276" w:type="dxa"/>
            <w:tcBorders>
              <w:bottom w:val="single" w:sz="4" w:space="0" w:color="auto"/>
            </w:tcBorders>
            <w:shd w:val="clear" w:color="000000" w:fill="FCD5B4"/>
          </w:tcPr>
          <w:p w14:paraId="2B888A0E" w14:textId="77777777" w:rsidR="00FF6313" w:rsidRPr="009B4A17" w:rsidRDefault="00FF6313" w:rsidP="003014F3">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7.727.895,70</w:t>
            </w:r>
          </w:p>
        </w:tc>
        <w:tc>
          <w:tcPr>
            <w:tcW w:w="1276" w:type="dxa"/>
            <w:tcBorders>
              <w:bottom w:val="single" w:sz="4" w:space="0" w:color="auto"/>
            </w:tcBorders>
            <w:shd w:val="clear" w:color="000000" w:fill="FCD5B4"/>
            <w:noWrap/>
          </w:tcPr>
          <w:p w14:paraId="30250019" w14:textId="77777777" w:rsidR="00FF6313" w:rsidRPr="009B4A17" w:rsidRDefault="00FF6313" w:rsidP="003014F3">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9.173.940,00</w:t>
            </w:r>
          </w:p>
        </w:tc>
        <w:tc>
          <w:tcPr>
            <w:tcW w:w="1275" w:type="dxa"/>
            <w:tcBorders>
              <w:bottom w:val="single" w:sz="4" w:space="0" w:color="auto"/>
            </w:tcBorders>
            <w:shd w:val="clear" w:color="000000" w:fill="FCD5B4"/>
          </w:tcPr>
          <w:p w14:paraId="16817DBA" w14:textId="77777777" w:rsidR="00FF6313" w:rsidRPr="009B4A17" w:rsidRDefault="00FF6313" w:rsidP="003014F3">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8.627.119,22</w:t>
            </w:r>
          </w:p>
        </w:tc>
        <w:tc>
          <w:tcPr>
            <w:tcW w:w="1140" w:type="dxa"/>
            <w:tcBorders>
              <w:bottom w:val="single" w:sz="4" w:space="0" w:color="auto"/>
            </w:tcBorders>
            <w:shd w:val="clear" w:color="000000" w:fill="FCD5B4"/>
          </w:tcPr>
          <w:p w14:paraId="00C0F65B" w14:textId="77777777" w:rsidR="00FF6313" w:rsidRPr="009B4A17" w:rsidRDefault="00FF6313" w:rsidP="003014F3">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8.848.119,22</w:t>
            </w:r>
          </w:p>
        </w:tc>
        <w:tc>
          <w:tcPr>
            <w:tcW w:w="1140" w:type="dxa"/>
            <w:tcBorders>
              <w:bottom w:val="single" w:sz="4" w:space="0" w:color="auto"/>
            </w:tcBorders>
            <w:shd w:val="clear" w:color="000000" w:fill="FCD5B4"/>
          </w:tcPr>
          <w:p w14:paraId="31FC192E" w14:textId="77777777" w:rsidR="00AE60B1" w:rsidRPr="009B4A17" w:rsidRDefault="00AE60B1" w:rsidP="00AE60B1">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701.092,61</w:t>
            </w:r>
          </w:p>
          <w:p w14:paraId="05B7B3DD" w14:textId="0308FC08" w:rsidR="00FF6313" w:rsidRPr="009B4A17" w:rsidRDefault="00FF6313" w:rsidP="003014F3">
            <w:pPr>
              <w:spacing w:after="0" w:line="240" w:lineRule="auto"/>
              <w:jc w:val="right"/>
              <w:rPr>
                <w:rFonts w:eastAsia="Times New Roman" w:cs="Calibri"/>
                <w:b/>
                <w:bCs/>
                <w:sz w:val="17"/>
                <w:szCs w:val="17"/>
                <w:lang w:eastAsia="hr-HR"/>
              </w:rPr>
            </w:pPr>
          </w:p>
        </w:tc>
        <w:tc>
          <w:tcPr>
            <w:tcW w:w="1140" w:type="dxa"/>
            <w:tcBorders>
              <w:bottom w:val="single" w:sz="4" w:space="0" w:color="auto"/>
            </w:tcBorders>
            <w:shd w:val="clear" w:color="000000" w:fill="FCD5B4"/>
          </w:tcPr>
          <w:p w14:paraId="54958529" w14:textId="77777777" w:rsidR="00AE60B1" w:rsidRPr="009B4A17" w:rsidRDefault="00AE60B1" w:rsidP="00AE60B1">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9.549.211,83</w:t>
            </w:r>
          </w:p>
          <w:p w14:paraId="737BDE9B" w14:textId="2A90C6F9" w:rsidR="00FF6313" w:rsidRPr="009B4A17" w:rsidRDefault="00FF6313" w:rsidP="003014F3">
            <w:pPr>
              <w:spacing w:after="0" w:line="240" w:lineRule="auto"/>
              <w:jc w:val="right"/>
              <w:rPr>
                <w:rFonts w:eastAsia="Times New Roman" w:cs="Calibri"/>
                <w:b/>
                <w:bCs/>
                <w:sz w:val="17"/>
                <w:szCs w:val="17"/>
                <w:lang w:eastAsia="hr-HR"/>
              </w:rPr>
            </w:pPr>
          </w:p>
        </w:tc>
        <w:tc>
          <w:tcPr>
            <w:tcW w:w="1275" w:type="dxa"/>
            <w:tcBorders>
              <w:bottom w:val="single" w:sz="4" w:space="0" w:color="auto"/>
            </w:tcBorders>
            <w:shd w:val="clear" w:color="000000" w:fill="FCD5B4"/>
            <w:noWrap/>
          </w:tcPr>
          <w:p w14:paraId="7217C3EB" w14:textId="77777777" w:rsidR="00FF6313" w:rsidRPr="009B4A17" w:rsidRDefault="00FF6313" w:rsidP="003014F3">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8.333.200,00</w:t>
            </w:r>
          </w:p>
        </w:tc>
        <w:tc>
          <w:tcPr>
            <w:tcW w:w="1276" w:type="dxa"/>
            <w:tcBorders>
              <w:bottom w:val="single" w:sz="4" w:space="0" w:color="auto"/>
            </w:tcBorders>
            <w:shd w:val="clear" w:color="000000" w:fill="FCD5B4"/>
            <w:noWrap/>
          </w:tcPr>
          <w:p w14:paraId="14C406A2" w14:textId="77777777" w:rsidR="00FF6313" w:rsidRPr="009B4A17" w:rsidRDefault="00FF6313" w:rsidP="003014F3">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8.305.300,00</w:t>
            </w:r>
          </w:p>
        </w:tc>
      </w:tr>
      <w:tr w:rsidR="00076F7E" w:rsidRPr="009B4A17" w14:paraId="7EB798E3" w14:textId="77777777" w:rsidTr="003014F3">
        <w:trPr>
          <w:trHeight w:val="300"/>
          <w:jc w:val="center"/>
        </w:trPr>
        <w:tc>
          <w:tcPr>
            <w:tcW w:w="1271" w:type="dxa"/>
            <w:tcBorders>
              <w:bottom w:val="single" w:sz="4" w:space="0" w:color="auto"/>
            </w:tcBorders>
            <w:shd w:val="clear" w:color="000000" w:fill="FCD5B4"/>
            <w:noWrap/>
            <w:vAlign w:val="bottom"/>
          </w:tcPr>
          <w:p w14:paraId="780E8CC0" w14:textId="77777777" w:rsidR="00076F7E" w:rsidRPr="009B4A17" w:rsidRDefault="00076F7E" w:rsidP="00076F7E">
            <w:pPr>
              <w:spacing w:after="0" w:line="240" w:lineRule="auto"/>
              <w:rPr>
                <w:rFonts w:eastAsia="Times New Roman" w:cs="Calibri"/>
                <w:b/>
                <w:bCs/>
                <w:sz w:val="17"/>
                <w:szCs w:val="17"/>
                <w:lang w:eastAsia="hr-HR"/>
              </w:rPr>
            </w:pPr>
            <w:r w:rsidRPr="009B4A17">
              <w:rPr>
                <w:rFonts w:eastAsia="Times New Roman" w:cs="Calibri"/>
                <w:b/>
                <w:bCs/>
                <w:sz w:val="17"/>
                <w:szCs w:val="17"/>
                <w:lang w:eastAsia="hr-HR"/>
              </w:rPr>
              <w:t>Program 04 PROGRAM PREDŠKOLSKOG ODGOJA I OBRAZOVANJA</w:t>
            </w:r>
          </w:p>
        </w:tc>
        <w:tc>
          <w:tcPr>
            <w:tcW w:w="1276" w:type="dxa"/>
            <w:tcBorders>
              <w:bottom w:val="single" w:sz="4" w:space="0" w:color="auto"/>
            </w:tcBorders>
            <w:shd w:val="clear" w:color="000000" w:fill="FCD5B4"/>
          </w:tcPr>
          <w:p w14:paraId="613A90DE" w14:textId="77777777" w:rsidR="00076F7E" w:rsidRPr="009B4A17" w:rsidRDefault="00076F7E" w:rsidP="00076F7E">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7.543.730,59</w:t>
            </w:r>
          </w:p>
        </w:tc>
        <w:tc>
          <w:tcPr>
            <w:tcW w:w="1276" w:type="dxa"/>
            <w:tcBorders>
              <w:bottom w:val="single" w:sz="4" w:space="0" w:color="auto"/>
            </w:tcBorders>
            <w:shd w:val="clear" w:color="000000" w:fill="FCD5B4"/>
            <w:noWrap/>
          </w:tcPr>
          <w:p w14:paraId="1ED47CE0" w14:textId="77777777" w:rsidR="00076F7E" w:rsidRPr="009B4A17" w:rsidRDefault="00076F7E" w:rsidP="00076F7E">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8.264.940,00</w:t>
            </w:r>
          </w:p>
        </w:tc>
        <w:tc>
          <w:tcPr>
            <w:tcW w:w="1275" w:type="dxa"/>
            <w:tcBorders>
              <w:bottom w:val="single" w:sz="4" w:space="0" w:color="auto"/>
            </w:tcBorders>
            <w:shd w:val="clear" w:color="000000" w:fill="FCD5B4"/>
          </w:tcPr>
          <w:p w14:paraId="58C76A40" w14:textId="77777777" w:rsidR="00076F7E" w:rsidRPr="009B4A17" w:rsidRDefault="00076F7E" w:rsidP="00076F7E">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8.310.619,22</w:t>
            </w:r>
          </w:p>
        </w:tc>
        <w:tc>
          <w:tcPr>
            <w:tcW w:w="1140" w:type="dxa"/>
            <w:tcBorders>
              <w:bottom w:val="single" w:sz="4" w:space="0" w:color="auto"/>
            </w:tcBorders>
            <w:shd w:val="clear" w:color="000000" w:fill="FCD5B4"/>
          </w:tcPr>
          <w:p w14:paraId="75440106" w14:textId="77777777" w:rsidR="00076F7E" w:rsidRPr="009B4A17" w:rsidRDefault="00076F7E" w:rsidP="00076F7E">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8.472.619,22</w:t>
            </w:r>
          </w:p>
        </w:tc>
        <w:tc>
          <w:tcPr>
            <w:tcW w:w="1140" w:type="dxa"/>
            <w:tcBorders>
              <w:bottom w:val="single" w:sz="4" w:space="0" w:color="auto"/>
            </w:tcBorders>
            <w:shd w:val="clear" w:color="000000" w:fill="FCD5B4"/>
          </w:tcPr>
          <w:p w14:paraId="5B53715C" w14:textId="77777777" w:rsidR="00AE60B1" w:rsidRPr="009B4A17" w:rsidRDefault="00AE60B1" w:rsidP="00AE60B1">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590.867,61</w:t>
            </w:r>
          </w:p>
          <w:p w14:paraId="4CE832F9" w14:textId="4D2D7ACD" w:rsidR="00076F7E" w:rsidRPr="009B4A17" w:rsidRDefault="00076F7E" w:rsidP="00076F7E">
            <w:pPr>
              <w:spacing w:after="0" w:line="240" w:lineRule="auto"/>
              <w:jc w:val="right"/>
              <w:rPr>
                <w:rFonts w:eastAsia="Times New Roman" w:cs="Calibri"/>
                <w:b/>
                <w:bCs/>
                <w:sz w:val="17"/>
                <w:szCs w:val="17"/>
                <w:lang w:eastAsia="hr-HR"/>
              </w:rPr>
            </w:pPr>
          </w:p>
        </w:tc>
        <w:tc>
          <w:tcPr>
            <w:tcW w:w="1140" w:type="dxa"/>
            <w:tcBorders>
              <w:bottom w:val="single" w:sz="4" w:space="0" w:color="auto"/>
            </w:tcBorders>
            <w:shd w:val="clear" w:color="000000" w:fill="FCD5B4"/>
          </w:tcPr>
          <w:p w14:paraId="76617716" w14:textId="77777777" w:rsidR="00AE60B1" w:rsidRPr="009B4A17" w:rsidRDefault="00AE60B1" w:rsidP="00AE60B1">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9.063.486,83</w:t>
            </w:r>
          </w:p>
          <w:p w14:paraId="02F8549A" w14:textId="75FBB2EA" w:rsidR="00076F7E" w:rsidRPr="009B4A17" w:rsidRDefault="00076F7E" w:rsidP="00076F7E">
            <w:pPr>
              <w:spacing w:after="0" w:line="240" w:lineRule="auto"/>
              <w:jc w:val="right"/>
              <w:rPr>
                <w:rFonts w:eastAsia="Times New Roman" w:cs="Calibri"/>
                <w:b/>
                <w:bCs/>
                <w:sz w:val="17"/>
                <w:szCs w:val="17"/>
                <w:lang w:eastAsia="hr-HR"/>
              </w:rPr>
            </w:pPr>
          </w:p>
        </w:tc>
        <w:tc>
          <w:tcPr>
            <w:tcW w:w="1275" w:type="dxa"/>
            <w:tcBorders>
              <w:bottom w:val="single" w:sz="4" w:space="0" w:color="auto"/>
            </w:tcBorders>
            <w:shd w:val="clear" w:color="000000" w:fill="FCD5B4"/>
            <w:noWrap/>
          </w:tcPr>
          <w:p w14:paraId="0BD238C4" w14:textId="77777777" w:rsidR="00076F7E" w:rsidRPr="009B4A17" w:rsidRDefault="00076F7E" w:rsidP="00076F7E">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8.263.800,00</w:t>
            </w:r>
          </w:p>
        </w:tc>
        <w:tc>
          <w:tcPr>
            <w:tcW w:w="1276" w:type="dxa"/>
            <w:tcBorders>
              <w:bottom w:val="single" w:sz="4" w:space="0" w:color="auto"/>
            </w:tcBorders>
            <w:shd w:val="clear" w:color="000000" w:fill="FCD5B4"/>
            <w:noWrap/>
          </w:tcPr>
          <w:p w14:paraId="1AD8801D" w14:textId="77777777" w:rsidR="00076F7E" w:rsidRPr="009B4A17" w:rsidRDefault="00076F7E" w:rsidP="00076F7E">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8.231.300,00</w:t>
            </w:r>
          </w:p>
        </w:tc>
      </w:tr>
      <w:tr w:rsidR="00076F7E" w:rsidRPr="009B4A17" w14:paraId="66B3E6C5" w14:textId="77777777" w:rsidTr="003014F3">
        <w:trPr>
          <w:trHeight w:val="300"/>
          <w:jc w:val="center"/>
        </w:trPr>
        <w:tc>
          <w:tcPr>
            <w:tcW w:w="1271" w:type="dxa"/>
            <w:shd w:val="clear" w:color="000000" w:fill="FDE9D9" w:themeFill="accent6" w:themeFillTint="33"/>
            <w:noWrap/>
            <w:vAlign w:val="bottom"/>
            <w:hideMark/>
          </w:tcPr>
          <w:p w14:paraId="64712E8B" w14:textId="77777777" w:rsidR="00076F7E" w:rsidRPr="009B4A17" w:rsidRDefault="00076F7E" w:rsidP="00076F7E">
            <w:pPr>
              <w:spacing w:after="0" w:line="240" w:lineRule="auto"/>
              <w:rPr>
                <w:rFonts w:asciiTheme="minorHAnsi" w:eastAsia="Times New Roman" w:hAnsiTheme="minorHAnsi" w:cs="Calibri"/>
                <w:b/>
                <w:bCs/>
                <w:sz w:val="17"/>
                <w:szCs w:val="17"/>
                <w:lang w:eastAsia="hr-HR"/>
              </w:rPr>
            </w:pPr>
            <w:r w:rsidRPr="009B4A17">
              <w:rPr>
                <w:rFonts w:eastAsia="Times New Roman" w:cs="Calibri"/>
                <w:b/>
                <w:bCs/>
                <w:sz w:val="17"/>
                <w:szCs w:val="17"/>
                <w:lang w:eastAsia="hr-HR"/>
              </w:rPr>
              <w:t xml:space="preserve">Program  03 </w:t>
            </w:r>
            <w:r w:rsidRPr="009B4A17">
              <w:rPr>
                <w:rFonts w:asciiTheme="minorHAnsi" w:eastAsia="Times New Roman" w:hAnsiTheme="minorHAnsi" w:cs="Calibri"/>
                <w:b/>
                <w:bCs/>
                <w:sz w:val="17"/>
                <w:szCs w:val="17"/>
                <w:lang w:eastAsia="hr-HR"/>
              </w:rPr>
              <w:t>KAPITALNO ULAGANJE U PREDŠKOLSKI ODGOJ</w:t>
            </w:r>
          </w:p>
          <w:p w14:paraId="65136648" w14:textId="77777777" w:rsidR="00076F7E" w:rsidRPr="009B4A17" w:rsidRDefault="00076F7E" w:rsidP="00076F7E">
            <w:pPr>
              <w:spacing w:after="0" w:line="240" w:lineRule="auto"/>
              <w:rPr>
                <w:rFonts w:eastAsia="Times New Roman" w:cs="Calibri"/>
                <w:b/>
                <w:bCs/>
                <w:sz w:val="17"/>
                <w:szCs w:val="17"/>
                <w:lang w:eastAsia="hr-HR"/>
              </w:rPr>
            </w:pPr>
          </w:p>
        </w:tc>
        <w:tc>
          <w:tcPr>
            <w:tcW w:w="1276" w:type="dxa"/>
            <w:shd w:val="clear" w:color="000000" w:fill="FDE9D9" w:themeFill="accent6" w:themeFillTint="33"/>
          </w:tcPr>
          <w:p w14:paraId="3447C58D" w14:textId="77777777" w:rsidR="00076F7E" w:rsidRPr="009B4A17" w:rsidRDefault="00076F7E" w:rsidP="00076F7E">
            <w:pPr>
              <w:jc w:val="right"/>
              <w:rPr>
                <w:b/>
                <w:bCs/>
                <w:sz w:val="17"/>
                <w:szCs w:val="17"/>
              </w:rPr>
            </w:pPr>
            <w:r w:rsidRPr="009B4A17">
              <w:rPr>
                <w:b/>
                <w:bCs/>
                <w:sz w:val="17"/>
                <w:szCs w:val="17"/>
              </w:rPr>
              <w:t>184.165,11</w:t>
            </w:r>
          </w:p>
        </w:tc>
        <w:tc>
          <w:tcPr>
            <w:tcW w:w="1276" w:type="dxa"/>
            <w:shd w:val="clear" w:color="000000" w:fill="FDE9D9" w:themeFill="accent6" w:themeFillTint="33"/>
            <w:noWrap/>
          </w:tcPr>
          <w:p w14:paraId="4072938E" w14:textId="77777777" w:rsidR="00076F7E" w:rsidRPr="009B4A17" w:rsidRDefault="00076F7E" w:rsidP="00076F7E">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909.000,00</w:t>
            </w:r>
          </w:p>
        </w:tc>
        <w:tc>
          <w:tcPr>
            <w:tcW w:w="1275" w:type="dxa"/>
            <w:shd w:val="clear" w:color="000000" w:fill="FDE9D9" w:themeFill="accent6" w:themeFillTint="33"/>
          </w:tcPr>
          <w:p w14:paraId="0693868E" w14:textId="77777777" w:rsidR="00076F7E" w:rsidRPr="009B4A17" w:rsidRDefault="00076F7E" w:rsidP="00076F7E">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316.500,00</w:t>
            </w:r>
          </w:p>
        </w:tc>
        <w:tc>
          <w:tcPr>
            <w:tcW w:w="1140" w:type="dxa"/>
            <w:shd w:val="clear" w:color="000000" w:fill="FDE9D9" w:themeFill="accent6" w:themeFillTint="33"/>
          </w:tcPr>
          <w:p w14:paraId="649DB280" w14:textId="77777777" w:rsidR="00076F7E" w:rsidRPr="009B4A17" w:rsidRDefault="00076F7E" w:rsidP="00076F7E">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375.500,00</w:t>
            </w:r>
          </w:p>
        </w:tc>
        <w:tc>
          <w:tcPr>
            <w:tcW w:w="1140" w:type="dxa"/>
            <w:shd w:val="clear" w:color="000000" w:fill="FDE9D9" w:themeFill="accent6" w:themeFillTint="33"/>
          </w:tcPr>
          <w:p w14:paraId="12294C00" w14:textId="77777777" w:rsidR="00AE60B1" w:rsidRPr="009B4A17" w:rsidRDefault="00AE60B1" w:rsidP="00AE60B1">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110.225,00</w:t>
            </w:r>
          </w:p>
          <w:p w14:paraId="10D5CC31" w14:textId="77C1DB13" w:rsidR="00076F7E" w:rsidRPr="009B4A17" w:rsidRDefault="00076F7E" w:rsidP="00076F7E">
            <w:pPr>
              <w:spacing w:after="0" w:line="240" w:lineRule="auto"/>
              <w:jc w:val="right"/>
              <w:rPr>
                <w:rFonts w:eastAsia="Times New Roman" w:cs="Calibri"/>
                <w:b/>
                <w:bCs/>
                <w:sz w:val="17"/>
                <w:szCs w:val="17"/>
                <w:lang w:eastAsia="hr-HR"/>
              </w:rPr>
            </w:pPr>
          </w:p>
        </w:tc>
        <w:tc>
          <w:tcPr>
            <w:tcW w:w="1140" w:type="dxa"/>
            <w:shd w:val="clear" w:color="000000" w:fill="FDE9D9" w:themeFill="accent6" w:themeFillTint="33"/>
          </w:tcPr>
          <w:p w14:paraId="5EE2076C" w14:textId="77777777" w:rsidR="00AE60B1" w:rsidRPr="009B4A17" w:rsidRDefault="00AE60B1" w:rsidP="00AE60B1">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485.725,00</w:t>
            </w:r>
          </w:p>
          <w:p w14:paraId="750738A8" w14:textId="236E1344" w:rsidR="00076F7E" w:rsidRPr="009B4A17" w:rsidRDefault="00076F7E" w:rsidP="00076F7E">
            <w:pPr>
              <w:spacing w:after="0" w:line="240" w:lineRule="auto"/>
              <w:jc w:val="right"/>
              <w:rPr>
                <w:rFonts w:eastAsia="Times New Roman" w:cs="Calibri"/>
                <w:b/>
                <w:bCs/>
                <w:sz w:val="17"/>
                <w:szCs w:val="17"/>
                <w:lang w:eastAsia="hr-HR"/>
              </w:rPr>
            </w:pPr>
          </w:p>
        </w:tc>
        <w:tc>
          <w:tcPr>
            <w:tcW w:w="1275" w:type="dxa"/>
            <w:shd w:val="clear" w:color="000000" w:fill="FDE9D9" w:themeFill="accent6" w:themeFillTint="33"/>
            <w:noWrap/>
          </w:tcPr>
          <w:p w14:paraId="31158276" w14:textId="77777777" w:rsidR="00076F7E" w:rsidRPr="009B4A17" w:rsidRDefault="00076F7E" w:rsidP="00076F7E">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69.400,00</w:t>
            </w:r>
          </w:p>
        </w:tc>
        <w:tc>
          <w:tcPr>
            <w:tcW w:w="1276" w:type="dxa"/>
            <w:shd w:val="clear" w:color="000000" w:fill="FDE9D9" w:themeFill="accent6" w:themeFillTint="33"/>
            <w:noWrap/>
          </w:tcPr>
          <w:p w14:paraId="213AC568" w14:textId="77777777" w:rsidR="00076F7E" w:rsidRPr="009B4A17" w:rsidRDefault="00076F7E" w:rsidP="00076F7E">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74.000,00</w:t>
            </w:r>
          </w:p>
        </w:tc>
      </w:tr>
    </w:tbl>
    <w:p w14:paraId="1EA8F20E" w14:textId="77777777" w:rsidR="009650C3" w:rsidRPr="009B4A17" w:rsidRDefault="009650C3" w:rsidP="009650C3">
      <w:pPr>
        <w:spacing w:after="0" w:line="240" w:lineRule="auto"/>
        <w:jc w:val="both"/>
        <w:rPr>
          <w:rFonts w:ascii="Arial" w:hAnsi="Arial" w:cs="Arial"/>
          <w:sz w:val="24"/>
          <w:szCs w:val="24"/>
        </w:rPr>
      </w:pPr>
    </w:p>
    <w:p w14:paraId="525AB86F" w14:textId="77777777" w:rsidR="009650C3" w:rsidRPr="009B4A17" w:rsidRDefault="009650C3" w:rsidP="009650C3">
      <w:pPr>
        <w:spacing w:after="0" w:line="240" w:lineRule="auto"/>
        <w:jc w:val="both"/>
        <w:rPr>
          <w:rFonts w:ascii="Arial" w:hAnsi="Arial" w:cs="Arial"/>
          <w:sz w:val="24"/>
          <w:szCs w:val="24"/>
        </w:rPr>
      </w:pPr>
    </w:p>
    <w:p w14:paraId="7D6260BF" w14:textId="77777777" w:rsidR="009650C3" w:rsidRPr="009B4A17" w:rsidRDefault="009650C3" w:rsidP="009650C3">
      <w:pPr>
        <w:spacing w:after="0" w:line="240" w:lineRule="auto"/>
        <w:jc w:val="both"/>
        <w:rPr>
          <w:rFonts w:ascii="Arial" w:hAnsi="Arial" w:cs="Arial"/>
          <w:b/>
          <w:sz w:val="28"/>
          <w:szCs w:val="28"/>
        </w:rPr>
      </w:pPr>
      <w:r w:rsidRPr="009B4A17">
        <w:rPr>
          <w:rFonts w:ascii="Arial" w:hAnsi="Arial" w:cs="Arial"/>
          <w:b/>
          <w:sz w:val="28"/>
          <w:szCs w:val="28"/>
        </w:rPr>
        <w:t>PROGRAM PREDŠKOLSKOG OBRAZOVANJA</w:t>
      </w:r>
      <w:r w:rsidR="003A22B1" w:rsidRPr="009B4A17">
        <w:rPr>
          <w:rFonts w:ascii="Arial" w:hAnsi="Arial" w:cs="Arial"/>
          <w:b/>
          <w:sz w:val="28"/>
          <w:szCs w:val="28"/>
        </w:rPr>
        <w:t xml:space="preserve"> I OBRAZOVANJA</w:t>
      </w:r>
    </w:p>
    <w:p w14:paraId="42268B34" w14:textId="77777777" w:rsidR="009650C3" w:rsidRPr="009B4A17" w:rsidRDefault="009650C3" w:rsidP="009650C3">
      <w:pPr>
        <w:spacing w:after="0" w:line="240" w:lineRule="auto"/>
        <w:jc w:val="both"/>
        <w:rPr>
          <w:rFonts w:ascii="Arial" w:hAnsi="Arial" w:cs="Arial"/>
          <w:sz w:val="24"/>
          <w:szCs w:val="24"/>
        </w:rPr>
      </w:pP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80"/>
        <w:gridCol w:w="1226"/>
        <w:gridCol w:w="1180"/>
        <w:gridCol w:w="1180"/>
        <w:gridCol w:w="1060"/>
        <w:gridCol w:w="1180"/>
        <w:gridCol w:w="1275"/>
        <w:gridCol w:w="1180"/>
      </w:tblGrid>
      <w:tr w:rsidR="006C7C56" w:rsidRPr="009B4A17" w14:paraId="400071C0" w14:textId="77777777" w:rsidTr="00AE60B1">
        <w:trPr>
          <w:trHeight w:val="300"/>
          <w:jc w:val="center"/>
        </w:trPr>
        <w:tc>
          <w:tcPr>
            <w:tcW w:w="1418" w:type="dxa"/>
            <w:shd w:val="clear" w:color="000000" w:fill="F2F2F2"/>
            <w:noWrap/>
            <w:vAlign w:val="bottom"/>
            <w:hideMark/>
          </w:tcPr>
          <w:p w14:paraId="5BB721A1" w14:textId="77777777" w:rsidR="006C7C56" w:rsidRPr="009B4A17" w:rsidRDefault="006C7C56" w:rsidP="006C7C56">
            <w:pPr>
              <w:spacing w:after="0" w:line="240" w:lineRule="auto"/>
              <w:rPr>
                <w:rFonts w:eastAsia="Times New Roman" w:cs="Calibri"/>
                <w:b/>
                <w:bCs/>
                <w:sz w:val="18"/>
                <w:szCs w:val="18"/>
                <w:lang w:eastAsia="hr-HR"/>
              </w:rPr>
            </w:pPr>
            <w:r w:rsidRPr="009B4A17">
              <w:rPr>
                <w:rFonts w:eastAsia="Times New Roman" w:cs="Calibri"/>
                <w:b/>
                <w:bCs/>
                <w:sz w:val="18"/>
                <w:szCs w:val="18"/>
                <w:lang w:eastAsia="hr-HR"/>
              </w:rPr>
              <w:t>PROGRAM</w:t>
            </w:r>
          </w:p>
        </w:tc>
        <w:tc>
          <w:tcPr>
            <w:tcW w:w="1180" w:type="dxa"/>
            <w:shd w:val="clear" w:color="000000" w:fill="FCD5B4"/>
          </w:tcPr>
          <w:p w14:paraId="1B92123B" w14:textId="77777777" w:rsidR="006C7C56" w:rsidRPr="009B4A17" w:rsidRDefault="006C7C56" w:rsidP="006C7C56">
            <w:pPr>
              <w:spacing w:after="0" w:line="240" w:lineRule="auto"/>
              <w:jc w:val="right"/>
              <w:rPr>
                <w:rFonts w:eastAsia="Times New Roman" w:cs="Calibri"/>
                <w:b/>
                <w:bCs/>
                <w:sz w:val="18"/>
                <w:szCs w:val="18"/>
                <w:lang w:eastAsia="hr-HR"/>
              </w:rPr>
            </w:pPr>
            <w:r w:rsidRPr="009B4A17">
              <w:rPr>
                <w:rFonts w:eastAsia="Times New Roman" w:cs="Calibri"/>
                <w:b/>
                <w:bCs/>
                <w:sz w:val="18"/>
                <w:szCs w:val="18"/>
                <w:lang w:eastAsia="hr-HR"/>
              </w:rPr>
              <w:t>Izvršenje 2017.</w:t>
            </w:r>
          </w:p>
        </w:tc>
        <w:tc>
          <w:tcPr>
            <w:tcW w:w="1226" w:type="dxa"/>
            <w:shd w:val="clear" w:color="000000" w:fill="FCD5B4"/>
            <w:noWrap/>
            <w:vAlign w:val="bottom"/>
          </w:tcPr>
          <w:p w14:paraId="4DD214C2" w14:textId="77777777" w:rsidR="006C7C56" w:rsidRPr="009B4A17" w:rsidRDefault="006C7C56" w:rsidP="006C7C56">
            <w:pPr>
              <w:spacing w:after="0" w:line="240" w:lineRule="auto"/>
              <w:jc w:val="right"/>
              <w:rPr>
                <w:rFonts w:eastAsia="Times New Roman" w:cs="Calibri"/>
                <w:b/>
                <w:bCs/>
                <w:sz w:val="18"/>
                <w:szCs w:val="18"/>
                <w:lang w:eastAsia="hr-HR"/>
              </w:rPr>
            </w:pPr>
            <w:proofErr w:type="spellStart"/>
            <w:r w:rsidRPr="009B4A17">
              <w:rPr>
                <w:rFonts w:eastAsia="Times New Roman" w:cs="Calibri"/>
                <w:b/>
                <w:bCs/>
                <w:sz w:val="18"/>
                <w:szCs w:val="18"/>
                <w:lang w:eastAsia="hr-HR"/>
              </w:rPr>
              <w:t>I.izmjena</w:t>
            </w:r>
            <w:proofErr w:type="spellEnd"/>
            <w:r w:rsidRPr="009B4A17">
              <w:rPr>
                <w:rFonts w:eastAsia="Times New Roman" w:cs="Calibri"/>
                <w:b/>
                <w:bCs/>
                <w:sz w:val="18"/>
                <w:szCs w:val="18"/>
                <w:lang w:eastAsia="hr-HR"/>
              </w:rPr>
              <w:t xml:space="preserve"> plana 2018. </w:t>
            </w:r>
          </w:p>
        </w:tc>
        <w:tc>
          <w:tcPr>
            <w:tcW w:w="1180" w:type="dxa"/>
            <w:shd w:val="clear" w:color="000000" w:fill="FCD5B4"/>
          </w:tcPr>
          <w:p w14:paraId="0F734094" w14:textId="77777777" w:rsidR="006C7C56" w:rsidRPr="009B4A17" w:rsidRDefault="006C7C56" w:rsidP="006C7C56">
            <w:pPr>
              <w:spacing w:after="0" w:line="240" w:lineRule="auto"/>
              <w:jc w:val="right"/>
              <w:rPr>
                <w:rFonts w:eastAsia="Times New Roman" w:cs="Calibri"/>
                <w:b/>
                <w:bCs/>
                <w:sz w:val="18"/>
                <w:szCs w:val="18"/>
                <w:lang w:eastAsia="hr-HR"/>
              </w:rPr>
            </w:pPr>
            <w:proofErr w:type="spellStart"/>
            <w:r w:rsidRPr="009B4A17">
              <w:rPr>
                <w:rFonts w:eastAsia="Times New Roman" w:cs="Calibri"/>
                <w:b/>
                <w:bCs/>
                <w:sz w:val="18"/>
                <w:szCs w:val="18"/>
                <w:lang w:eastAsia="hr-HR"/>
              </w:rPr>
              <w:t>II.izmjena</w:t>
            </w:r>
            <w:proofErr w:type="spellEnd"/>
            <w:r w:rsidRPr="009B4A17">
              <w:rPr>
                <w:rFonts w:eastAsia="Times New Roman" w:cs="Calibri"/>
                <w:b/>
                <w:bCs/>
                <w:sz w:val="18"/>
                <w:szCs w:val="18"/>
                <w:lang w:eastAsia="hr-HR"/>
              </w:rPr>
              <w:t xml:space="preserve"> plana 2018.</w:t>
            </w:r>
          </w:p>
        </w:tc>
        <w:tc>
          <w:tcPr>
            <w:tcW w:w="1180" w:type="dxa"/>
            <w:shd w:val="clear" w:color="000000" w:fill="FCD5B4"/>
          </w:tcPr>
          <w:p w14:paraId="53812908" w14:textId="77777777" w:rsidR="006C7C56" w:rsidRPr="009B4A17" w:rsidRDefault="006C7C56" w:rsidP="006C7C56">
            <w:pPr>
              <w:spacing w:after="0" w:line="240" w:lineRule="auto"/>
              <w:jc w:val="right"/>
              <w:rPr>
                <w:rFonts w:eastAsia="Times New Roman" w:cs="Calibri"/>
                <w:b/>
                <w:bCs/>
                <w:sz w:val="18"/>
                <w:szCs w:val="18"/>
                <w:lang w:eastAsia="hr-HR"/>
              </w:rPr>
            </w:pPr>
            <w:proofErr w:type="spellStart"/>
            <w:r w:rsidRPr="009B4A17">
              <w:rPr>
                <w:rFonts w:eastAsia="Times New Roman" w:cs="Calibri"/>
                <w:b/>
                <w:bCs/>
                <w:sz w:val="18"/>
                <w:szCs w:val="18"/>
                <w:lang w:eastAsia="hr-HR"/>
              </w:rPr>
              <w:t>III.izmjena</w:t>
            </w:r>
            <w:proofErr w:type="spellEnd"/>
            <w:r w:rsidRPr="009B4A17">
              <w:rPr>
                <w:rFonts w:eastAsia="Times New Roman" w:cs="Calibri"/>
                <w:b/>
                <w:bCs/>
                <w:sz w:val="18"/>
                <w:szCs w:val="18"/>
                <w:lang w:eastAsia="hr-HR"/>
              </w:rPr>
              <w:t xml:space="preserve"> plana</w:t>
            </w:r>
          </w:p>
        </w:tc>
        <w:tc>
          <w:tcPr>
            <w:tcW w:w="1060" w:type="dxa"/>
            <w:shd w:val="clear" w:color="000000" w:fill="FCD5B4"/>
          </w:tcPr>
          <w:p w14:paraId="1D100BBF" w14:textId="77777777" w:rsidR="006C7C56" w:rsidRPr="009B4A17" w:rsidRDefault="006C7C56" w:rsidP="006C7C56">
            <w:pPr>
              <w:spacing w:after="0" w:line="240" w:lineRule="auto"/>
              <w:jc w:val="right"/>
              <w:rPr>
                <w:rFonts w:eastAsia="Times New Roman" w:cs="Calibri"/>
                <w:b/>
                <w:bCs/>
                <w:sz w:val="18"/>
                <w:szCs w:val="18"/>
                <w:lang w:eastAsia="hr-HR"/>
              </w:rPr>
            </w:pPr>
            <w:r w:rsidRPr="009B4A17">
              <w:rPr>
                <w:rFonts w:eastAsia="Times New Roman" w:cs="Calibri"/>
                <w:b/>
                <w:bCs/>
                <w:sz w:val="18"/>
                <w:szCs w:val="18"/>
                <w:lang w:eastAsia="hr-HR"/>
              </w:rPr>
              <w:t>Povećanje/ smanjenje</w:t>
            </w:r>
          </w:p>
        </w:tc>
        <w:tc>
          <w:tcPr>
            <w:tcW w:w="1180" w:type="dxa"/>
            <w:shd w:val="clear" w:color="000000" w:fill="FCD5B4"/>
          </w:tcPr>
          <w:p w14:paraId="0B9F7130" w14:textId="77777777" w:rsidR="006C7C56" w:rsidRPr="009B4A17" w:rsidRDefault="006C7C56" w:rsidP="006C7C56">
            <w:pPr>
              <w:spacing w:after="0" w:line="240" w:lineRule="auto"/>
              <w:jc w:val="right"/>
              <w:rPr>
                <w:rFonts w:eastAsia="Times New Roman" w:cs="Calibri"/>
                <w:b/>
                <w:bCs/>
                <w:sz w:val="18"/>
                <w:szCs w:val="18"/>
                <w:lang w:eastAsia="hr-HR"/>
              </w:rPr>
            </w:pPr>
            <w:proofErr w:type="spellStart"/>
            <w:r w:rsidRPr="009B4A17">
              <w:rPr>
                <w:rFonts w:eastAsia="Times New Roman" w:cs="Calibri"/>
                <w:b/>
                <w:bCs/>
                <w:sz w:val="18"/>
                <w:szCs w:val="18"/>
                <w:lang w:eastAsia="hr-HR"/>
              </w:rPr>
              <w:t>IV.izmjene</w:t>
            </w:r>
            <w:proofErr w:type="spellEnd"/>
            <w:r w:rsidRPr="009B4A17">
              <w:rPr>
                <w:rFonts w:eastAsia="Times New Roman" w:cs="Calibri"/>
                <w:b/>
                <w:bCs/>
                <w:sz w:val="18"/>
                <w:szCs w:val="18"/>
                <w:lang w:eastAsia="hr-HR"/>
              </w:rPr>
              <w:t xml:space="preserve"> plana 2018.</w:t>
            </w:r>
          </w:p>
        </w:tc>
        <w:tc>
          <w:tcPr>
            <w:tcW w:w="1275" w:type="dxa"/>
            <w:shd w:val="clear" w:color="000000" w:fill="FCD5B4"/>
            <w:noWrap/>
            <w:vAlign w:val="bottom"/>
            <w:hideMark/>
          </w:tcPr>
          <w:p w14:paraId="7EC5E6E5" w14:textId="77777777" w:rsidR="006C7C56" w:rsidRPr="009B4A17" w:rsidRDefault="006C7C56" w:rsidP="006C7C56">
            <w:pPr>
              <w:spacing w:after="0" w:line="240" w:lineRule="auto"/>
              <w:jc w:val="right"/>
              <w:rPr>
                <w:rFonts w:eastAsia="Times New Roman" w:cs="Calibri"/>
                <w:b/>
                <w:bCs/>
                <w:sz w:val="18"/>
                <w:szCs w:val="18"/>
                <w:lang w:eastAsia="hr-HR"/>
              </w:rPr>
            </w:pPr>
            <w:r w:rsidRPr="009B4A17">
              <w:rPr>
                <w:rFonts w:eastAsia="Times New Roman" w:cs="Calibri"/>
                <w:b/>
                <w:bCs/>
                <w:sz w:val="18"/>
                <w:szCs w:val="18"/>
                <w:lang w:eastAsia="hr-HR"/>
              </w:rPr>
              <w:t>Projekcija  2019.</w:t>
            </w:r>
          </w:p>
        </w:tc>
        <w:tc>
          <w:tcPr>
            <w:tcW w:w="1180" w:type="dxa"/>
            <w:shd w:val="clear" w:color="000000" w:fill="FCD5B4"/>
            <w:vAlign w:val="bottom"/>
          </w:tcPr>
          <w:p w14:paraId="0937E2B2" w14:textId="77777777" w:rsidR="006C7C56" w:rsidRPr="009B4A17" w:rsidRDefault="006C7C56" w:rsidP="006C7C56">
            <w:pPr>
              <w:spacing w:after="0" w:line="240" w:lineRule="auto"/>
              <w:jc w:val="right"/>
              <w:rPr>
                <w:rFonts w:eastAsia="Times New Roman" w:cs="Calibri"/>
                <w:b/>
                <w:bCs/>
                <w:sz w:val="18"/>
                <w:szCs w:val="18"/>
                <w:lang w:eastAsia="hr-HR"/>
              </w:rPr>
            </w:pPr>
            <w:r w:rsidRPr="009B4A17">
              <w:rPr>
                <w:rFonts w:eastAsia="Times New Roman" w:cs="Calibri"/>
                <w:b/>
                <w:bCs/>
                <w:sz w:val="18"/>
                <w:szCs w:val="18"/>
                <w:lang w:eastAsia="hr-HR"/>
              </w:rPr>
              <w:t>Projekcija 2020.</w:t>
            </w:r>
          </w:p>
        </w:tc>
      </w:tr>
      <w:tr w:rsidR="00AE60B1" w:rsidRPr="009B4A17" w14:paraId="7D7038D0" w14:textId="77777777" w:rsidTr="00AE60B1">
        <w:trPr>
          <w:trHeight w:val="300"/>
          <w:jc w:val="center"/>
        </w:trPr>
        <w:tc>
          <w:tcPr>
            <w:tcW w:w="1418" w:type="dxa"/>
            <w:shd w:val="clear" w:color="000000" w:fill="F2F2F2"/>
            <w:noWrap/>
            <w:vAlign w:val="bottom"/>
            <w:hideMark/>
          </w:tcPr>
          <w:p w14:paraId="6C18973B" w14:textId="77777777" w:rsidR="00AE60B1" w:rsidRPr="009B4A17" w:rsidRDefault="00AE60B1" w:rsidP="00AE60B1">
            <w:pPr>
              <w:spacing w:after="0" w:line="240" w:lineRule="auto"/>
              <w:rPr>
                <w:rFonts w:eastAsia="Times New Roman" w:cs="Calibri"/>
                <w:b/>
                <w:bCs/>
                <w:sz w:val="18"/>
                <w:szCs w:val="18"/>
                <w:lang w:eastAsia="hr-HR"/>
              </w:rPr>
            </w:pPr>
            <w:r w:rsidRPr="009B4A17">
              <w:rPr>
                <w:rFonts w:eastAsia="Times New Roman" w:cs="Calibri"/>
                <w:b/>
                <w:bCs/>
                <w:sz w:val="18"/>
                <w:szCs w:val="18"/>
                <w:lang w:eastAsia="hr-HR"/>
              </w:rPr>
              <w:t>Program 04 PROGRAM PREDŠKOLSKOG ODGOJA I OBRAZOVANJA</w:t>
            </w:r>
          </w:p>
        </w:tc>
        <w:tc>
          <w:tcPr>
            <w:tcW w:w="1180" w:type="dxa"/>
            <w:shd w:val="clear" w:color="000000" w:fill="FDE9D9" w:themeFill="accent6" w:themeFillTint="33"/>
          </w:tcPr>
          <w:p w14:paraId="066EB364" w14:textId="77777777" w:rsidR="00AE60B1" w:rsidRPr="009B4A17" w:rsidRDefault="00AE60B1" w:rsidP="00AE60B1">
            <w:pPr>
              <w:jc w:val="right"/>
              <w:rPr>
                <w:b/>
                <w:bCs/>
                <w:sz w:val="18"/>
                <w:szCs w:val="18"/>
              </w:rPr>
            </w:pPr>
            <w:r w:rsidRPr="009B4A17">
              <w:rPr>
                <w:b/>
                <w:bCs/>
                <w:sz w:val="18"/>
                <w:szCs w:val="18"/>
              </w:rPr>
              <w:t>7.543.730,59</w:t>
            </w:r>
          </w:p>
        </w:tc>
        <w:tc>
          <w:tcPr>
            <w:tcW w:w="1226" w:type="dxa"/>
            <w:shd w:val="clear" w:color="000000" w:fill="FDE9D9" w:themeFill="accent6" w:themeFillTint="33"/>
            <w:noWrap/>
          </w:tcPr>
          <w:p w14:paraId="5FE4A7AB" w14:textId="77777777" w:rsidR="00AE60B1" w:rsidRPr="009B4A17" w:rsidRDefault="00AE60B1" w:rsidP="00AE60B1">
            <w:pPr>
              <w:jc w:val="right"/>
              <w:rPr>
                <w:b/>
                <w:bCs/>
                <w:sz w:val="18"/>
                <w:szCs w:val="18"/>
              </w:rPr>
            </w:pPr>
            <w:r w:rsidRPr="009B4A17">
              <w:rPr>
                <w:b/>
                <w:bCs/>
                <w:sz w:val="18"/>
                <w:szCs w:val="18"/>
              </w:rPr>
              <w:t>8.264.940,00</w:t>
            </w:r>
          </w:p>
        </w:tc>
        <w:tc>
          <w:tcPr>
            <w:tcW w:w="1180" w:type="dxa"/>
            <w:shd w:val="clear" w:color="000000" w:fill="FDE9D9" w:themeFill="accent6" w:themeFillTint="33"/>
          </w:tcPr>
          <w:p w14:paraId="620128A1" w14:textId="77777777" w:rsidR="00AE60B1" w:rsidRPr="009B4A17" w:rsidRDefault="00AE60B1" w:rsidP="00AE60B1">
            <w:pPr>
              <w:jc w:val="right"/>
              <w:rPr>
                <w:b/>
                <w:bCs/>
                <w:sz w:val="18"/>
                <w:szCs w:val="18"/>
              </w:rPr>
            </w:pPr>
            <w:r w:rsidRPr="009B4A17">
              <w:rPr>
                <w:b/>
                <w:bCs/>
                <w:sz w:val="18"/>
                <w:szCs w:val="18"/>
              </w:rPr>
              <w:t>8.310.619,22</w:t>
            </w:r>
          </w:p>
        </w:tc>
        <w:tc>
          <w:tcPr>
            <w:tcW w:w="1180" w:type="dxa"/>
            <w:shd w:val="clear" w:color="000000" w:fill="FDE9D9" w:themeFill="accent6" w:themeFillTint="33"/>
          </w:tcPr>
          <w:p w14:paraId="61809CB3" w14:textId="77777777" w:rsidR="00AE60B1" w:rsidRPr="009B4A17" w:rsidRDefault="00AE60B1" w:rsidP="00AE60B1">
            <w:pPr>
              <w:jc w:val="right"/>
              <w:rPr>
                <w:b/>
                <w:bCs/>
                <w:sz w:val="18"/>
                <w:szCs w:val="18"/>
              </w:rPr>
            </w:pPr>
            <w:r w:rsidRPr="009B4A17">
              <w:rPr>
                <w:b/>
                <w:bCs/>
                <w:sz w:val="18"/>
                <w:szCs w:val="18"/>
              </w:rPr>
              <w:t>8.472.619,22</w:t>
            </w:r>
          </w:p>
          <w:p w14:paraId="1E0874AB" w14:textId="77777777" w:rsidR="00AE60B1" w:rsidRPr="009B4A17" w:rsidRDefault="00AE60B1" w:rsidP="00AE60B1">
            <w:pPr>
              <w:jc w:val="right"/>
              <w:rPr>
                <w:b/>
                <w:bCs/>
                <w:sz w:val="18"/>
                <w:szCs w:val="18"/>
              </w:rPr>
            </w:pPr>
          </w:p>
        </w:tc>
        <w:tc>
          <w:tcPr>
            <w:tcW w:w="1060" w:type="dxa"/>
            <w:tcBorders>
              <w:bottom w:val="single" w:sz="4" w:space="0" w:color="auto"/>
            </w:tcBorders>
            <w:shd w:val="clear" w:color="000000" w:fill="FCD5B4"/>
          </w:tcPr>
          <w:p w14:paraId="5C7774B2" w14:textId="77777777" w:rsidR="00AE60B1" w:rsidRPr="009B4A17" w:rsidRDefault="00AE60B1" w:rsidP="00AE60B1">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590.867,61</w:t>
            </w:r>
          </w:p>
          <w:p w14:paraId="45707E57" w14:textId="056A5CD1" w:rsidR="00AE60B1" w:rsidRPr="009B4A17" w:rsidRDefault="00AE60B1" w:rsidP="00AE60B1">
            <w:pPr>
              <w:rPr>
                <w:b/>
                <w:bCs/>
                <w:sz w:val="18"/>
                <w:szCs w:val="18"/>
              </w:rPr>
            </w:pPr>
          </w:p>
        </w:tc>
        <w:tc>
          <w:tcPr>
            <w:tcW w:w="1180" w:type="dxa"/>
            <w:tcBorders>
              <w:bottom w:val="single" w:sz="4" w:space="0" w:color="auto"/>
            </w:tcBorders>
            <w:shd w:val="clear" w:color="000000" w:fill="FCD5B4"/>
          </w:tcPr>
          <w:p w14:paraId="3148D4EF" w14:textId="77777777" w:rsidR="00AE60B1" w:rsidRPr="009B4A17" w:rsidRDefault="00AE60B1" w:rsidP="00AE60B1">
            <w:pPr>
              <w:spacing w:after="0" w:line="240" w:lineRule="auto"/>
              <w:jc w:val="right"/>
              <w:rPr>
                <w:rFonts w:eastAsia="Times New Roman" w:cs="Calibri"/>
                <w:b/>
                <w:bCs/>
                <w:sz w:val="17"/>
                <w:szCs w:val="17"/>
                <w:lang w:eastAsia="hr-HR"/>
              </w:rPr>
            </w:pPr>
            <w:r w:rsidRPr="009B4A17">
              <w:rPr>
                <w:rFonts w:eastAsia="Times New Roman" w:cs="Calibri"/>
                <w:b/>
                <w:bCs/>
                <w:sz w:val="17"/>
                <w:szCs w:val="17"/>
                <w:lang w:eastAsia="hr-HR"/>
              </w:rPr>
              <w:t>9.063.486,83</w:t>
            </w:r>
          </w:p>
          <w:p w14:paraId="07ABAE9E" w14:textId="6DC4C866" w:rsidR="00AE60B1" w:rsidRPr="009B4A17" w:rsidRDefault="00AE60B1" w:rsidP="00AE60B1">
            <w:pPr>
              <w:rPr>
                <w:b/>
                <w:bCs/>
                <w:sz w:val="18"/>
                <w:szCs w:val="18"/>
              </w:rPr>
            </w:pPr>
          </w:p>
        </w:tc>
        <w:tc>
          <w:tcPr>
            <w:tcW w:w="1275" w:type="dxa"/>
            <w:shd w:val="clear" w:color="000000" w:fill="FDE9D9" w:themeFill="accent6" w:themeFillTint="33"/>
            <w:noWrap/>
          </w:tcPr>
          <w:p w14:paraId="6056A329" w14:textId="77777777" w:rsidR="00AE60B1" w:rsidRPr="009B4A17" w:rsidRDefault="00AE60B1" w:rsidP="00AE60B1">
            <w:pPr>
              <w:jc w:val="right"/>
              <w:rPr>
                <w:b/>
                <w:bCs/>
                <w:sz w:val="18"/>
                <w:szCs w:val="18"/>
              </w:rPr>
            </w:pPr>
            <w:r w:rsidRPr="009B4A17">
              <w:rPr>
                <w:b/>
                <w:bCs/>
                <w:sz w:val="18"/>
                <w:szCs w:val="18"/>
              </w:rPr>
              <w:t>8.263.800,00</w:t>
            </w:r>
          </w:p>
        </w:tc>
        <w:tc>
          <w:tcPr>
            <w:tcW w:w="1180" w:type="dxa"/>
            <w:shd w:val="clear" w:color="000000" w:fill="FDE9D9" w:themeFill="accent6" w:themeFillTint="33"/>
          </w:tcPr>
          <w:p w14:paraId="76BE4BD6" w14:textId="77777777" w:rsidR="00AE60B1" w:rsidRPr="009B4A17" w:rsidRDefault="00AE60B1" w:rsidP="00AE60B1">
            <w:pPr>
              <w:jc w:val="right"/>
              <w:rPr>
                <w:b/>
                <w:bCs/>
                <w:sz w:val="18"/>
                <w:szCs w:val="18"/>
              </w:rPr>
            </w:pPr>
            <w:r w:rsidRPr="009B4A17">
              <w:rPr>
                <w:b/>
                <w:bCs/>
                <w:sz w:val="18"/>
                <w:szCs w:val="18"/>
              </w:rPr>
              <w:t>8.231.300,00</w:t>
            </w:r>
          </w:p>
        </w:tc>
      </w:tr>
    </w:tbl>
    <w:p w14:paraId="55408F4E" w14:textId="77777777" w:rsidR="009650C3" w:rsidRPr="00076F7E" w:rsidRDefault="009650C3" w:rsidP="009650C3">
      <w:pPr>
        <w:spacing w:after="0" w:line="240" w:lineRule="auto"/>
        <w:jc w:val="both"/>
        <w:rPr>
          <w:rFonts w:ascii="Arial" w:hAnsi="Arial" w:cs="Arial"/>
          <w:sz w:val="24"/>
          <w:szCs w:val="24"/>
        </w:rPr>
      </w:pPr>
    </w:p>
    <w:p w14:paraId="28C67409" w14:textId="77777777" w:rsidR="00E201D3" w:rsidRPr="00076F7E" w:rsidRDefault="00E201D3" w:rsidP="009650C3">
      <w:pPr>
        <w:spacing w:after="0" w:line="240" w:lineRule="auto"/>
        <w:jc w:val="both"/>
        <w:rPr>
          <w:rFonts w:ascii="Arial" w:hAnsi="Arial" w:cs="Arial"/>
          <w:b/>
          <w:sz w:val="20"/>
          <w:szCs w:val="20"/>
        </w:rPr>
      </w:pPr>
    </w:p>
    <w:p w14:paraId="605E48CC" w14:textId="77777777" w:rsidR="00E201D3" w:rsidRPr="00076F7E" w:rsidRDefault="00E201D3" w:rsidP="009650C3">
      <w:pPr>
        <w:spacing w:after="0" w:line="240" w:lineRule="auto"/>
        <w:jc w:val="both"/>
        <w:rPr>
          <w:rFonts w:ascii="Arial" w:hAnsi="Arial" w:cs="Arial"/>
          <w:b/>
          <w:sz w:val="20"/>
          <w:szCs w:val="20"/>
        </w:rPr>
      </w:pPr>
    </w:p>
    <w:p w14:paraId="1C1B978C" w14:textId="77777777" w:rsidR="009650C3" w:rsidRPr="00076F7E" w:rsidRDefault="009650C3" w:rsidP="009650C3">
      <w:pPr>
        <w:spacing w:after="0" w:line="240" w:lineRule="auto"/>
        <w:jc w:val="both"/>
        <w:rPr>
          <w:rFonts w:ascii="Arial" w:hAnsi="Arial" w:cs="Arial"/>
          <w:b/>
          <w:sz w:val="20"/>
          <w:szCs w:val="20"/>
        </w:rPr>
      </w:pPr>
      <w:r w:rsidRPr="00076F7E">
        <w:rPr>
          <w:rFonts w:ascii="Arial" w:hAnsi="Arial" w:cs="Arial"/>
          <w:b/>
          <w:sz w:val="20"/>
          <w:szCs w:val="20"/>
        </w:rPr>
        <w:t>Opis programa</w:t>
      </w:r>
    </w:p>
    <w:p w14:paraId="69919CBD" w14:textId="77777777" w:rsidR="004B7201" w:rsidRPr="00076F7E" w:rsidRDefault="004B7201" w:rsidP="009650C3">
      <w:pPr>
        <w:spacing w:after="0" w:line="240" w:lineRule="auto"/>
        <w:ind w:firstLine="708"/>
        <w:jc w:val="both"/>
        <w:rPr>
          <w:rFonts w:ascii="Arial" w:eastAsia="Times New Roman" w:hAnsi="Arial" w:cs="Arial"/>
          <w:b/>
          <w:sz w:val="20"/>
          <w:szCs w:val="20"/>
          <w:lang w:eastAsia="hr-HR"/>
        </w:rPr>
      </w:pPr>
    </w:p>
    <w:p w14:paraId="1236F86C" w14:textId="77777777" w:rsidR="00C35D10" w:rsidRPr="00076F7E" w:rsidRDefault="004322DA" w:rsidP="00A2271A">
      <w:pPr>
        <w:spacing w:after="0" w:line="240" w:lineRule="auto"/>
        <w:ind w:firstLine="708"/>
        <w:jc w:val="both"/>
        <w:rPr>
          <w:rFonts w:ascii="Arial" w:eastAsia="Times New Roman" w:hAnsi="Arial" w:cs="Arial"/>
          <w:sz w:val="20"/>
          <w:szCs w:val="20"/>
          <w:lang w:eastAsia="hr-HR"/>
        </w:rPr>
      </w:pPr>
      <w:r w:rsidRPr="00076F7E">
        <w:rPr>
          <w:rFonts w:ascii="Arial" w:eastAsia="Times New Roman" w:hAnsi="Arial" w:cs="Arial"/>
          <w:b/>
          <w:sz w:val="20"/>
          <w:szCs w:val="20"/>
          <w:lang w:eastAsia="hr-HR"/>
        </w:rPr>
        <w:t>P</w:t>
      </w:r>
      <w:r w:rsidR="004B7201" w:rsidRPr="00076F7E">
        <w:rPr>
          <w:rFonts w:ascii="Arial" w:eastAsia="Times New Roman" w:hAnsi="Arial" w:cs="Arial"/>
          <w:b/>
          <w:sz w:val="20"/>
          <w:szCs w:val="20"/>
          <w:lang w:eastAsia="hr-HR"/>
        </w:rPr>
        <w:t>rogram predškolskog obrazovanja</w:t>
      </w:r>
      <w:r w:rsidR="004B7201" w:rsidRPr="00076F7E">
        <w:rPr>
          <w:rFonts w:ascii="Arial" w:eastAsia="Times New Roman" w:hAnsi="Arial" w:cs="Arial"/>
          <w:sz w:val="20"/>
          <w:szCs w:val="20"/>
          <w:lang w:eastAsia="hr-HR"/>
        </w:rPr>
        <w:t xml:space="preserve"> obuhvaća</w:t>
      </w:r>
      <w:r w:rsidRPr="00076F7E">
        <w:rPr>
          <w:rFonts w:ascii="Arial" w:eastAsia="Times New Roman" w:hAnsi="Arial" w:cs="Arial"/>
          <w:sz w:val="20"/>
          <w:szCs w:val="20"/>
          <w:lang w:eastAsia="hr-HR"/>
        </w:rPr>
        <w:t xml:space="preserve"> slijedeće aktivnosti</w:t>
      </w:r>
      <w:r w:rsidR="004B7201" w:rsidRPr="00076F7E">
        <w:rPr>
          <w:rFonts w:ascii="Arial" w:eastAsia="Times New Roman" w:hAnsi="Arial" w:cs="Arial"/>
          <w:sz w:val="20"/>
          <w:szCs w:val="20"/>
          <w:lang w:eastAsia="hr-HR"/>
        </w:rPr>
        <w:t xml:space="preserve">: </w:t>
      </w:r>
      <w:r w:rsidRPr="00076F7E">
        <w:rPr>
          <w:rFonts w:ascii="Arial" w:eastAsia="Times New Roman" w:hAnsi="Arial" w:cs="Arial"/>
          <w:sz w:val="20"/>
          <w:szCs w:val="20"/>
          <w:lang w:eastAsia="hr-HR"/>
        </w:rPr>
        <w:t>osnovni</w:t>
      </w:r>
      <w:r w:rsidR="004B7201" w:rsidRPr="00076F7E">
        <w:rPr>
          <w:rFonts w:ascii="Arial" w:eastAsia="Times New Roman" w:hAnsi="Arial" w:cs="Arial"/>
          <w:sz w:val="20"/>
          <w:szCs w:val="20"/>
          <w:lang w:eastAsia="hr-HR"/>
        </w:rPr>
        <w:t xml:space="preserve"> program predškolskog </w:t>
      </w:r>
      <w:r w:rsidR="009A4ABD" w:rsidRPr="00076F7E">
        <w:rPr>
          <w:rFonts w:ascii="Arial" w:eastAsia="Times New Roman" w:hAnsi="Arial" w:cs="Arial"/>
          <w:sz w:val="20"/>
          <w:szCs w:val="20"/>
          <w:lang w:eastAsia="hr-HR"/>
        </w:rPr>
        <w:t>o</w:t>
      </w:r>
      <w:r w:rsidRPr="00076F7E">
        <w:rPr>
          <w:rFonts w:ascii="Arial" w:eastAsia="Times New Roman" w:hAnsi="Arial" w:cs="Arial"/>
          <w:sz w:val="20"/>
          <w:szCs w:val="20"/>
          <w:lang w:eastAsia="hr-HR"/>
        </w:rPr>
        <w:t xml:space="preserve">dgoja i </w:t>
      </w:r>
      <w:r w:rsidR="004B7201" w:rsidRPr="00076F7E">
        <w:rPr>
          <w:rFonts w:ascii="Arial" w:eastAsia="Times New Roman" w:hAnsi="Arial" w:cs="Arial"/>
          <w:sz w:val="20"/>
          <w:szCs w:val="20"/>
          <w:lang w:eastAsia="hr-HR"/>
        </w:rPr>
        <w:t xml:space="preserve">obrazovanja, </w:t>
      </w:r>
      <w:r w:rsidRPr="00076F7E">
        <w:rPr>
          <w:rFonts w:ascii="Arial" w:eastAsia="Times New Roman" w:hAnsi="Arial" w:cs="Arial"/>
          <w:sz w:val="20"/>
          <w:szCs w:val="20"/>
          <w:lang w:eastAsia="hr-HR"/>
        </w:rPr>
        <w:t xml:space="preserve">program </w:t>
      </w:r>
      <w:proofErr w:type="spellStart"/>
      <w:r w:rsidRPr="00076F7E">
        <w:rPr>
          <w:rFonts w:ascii="Arial" w:eastAsia="Times New Roman" w:hAnsi="Arial" w:cs="Arial"/>
          <w:sz w:val="20"/>
          <w:szCs w:val="20"/>
          <w:lang w:eastAsia="hr-HR"/>
        </w:rPr>
        <w:t>predškole</w:t>
      </w:r>
      <w:proofErr w:type="spellEnd"/>
      <w:r w:rsidRPr="00076F7E">
        <w:rPr>
          <w:rFonts w:ascii="Arial" w:eastAsia="Times New Roman" w:hAnsi="Arial" w:cs="Arial"/>
          <w:sz w:val="20"/>
          <w:szCs w:val="20"/>
          <w:lang w:eastAsia="hr-HR"/>
        </w:rPr>
        <w:t>,</w:t>
      </w:r>
      <w:r w:rsidR="009A4ABD" w:rsidRPr="00076F7E">
        <w:rPr>
          <w:rFonts w:ascii="Arial" w:eastAsia="Times New Roman" w:hAnsi="Arial" w:cs="Arial"/>
          <w:sz w:val="20"/>
          <w:szCs w:val="20"/>
          <w:lang w:eastAsia="hr-HR"/>
        </w:rPr>
        <w:t xml:space="preserve"> djeca s teškoćama u razvoju, sufinanciranje manifestacija </w:t>
      </w:r>
      <w:r w:rsidR="003A22B1" w:rsidRPr="00076F7E">
        <w:rPr>
          <w:rFonts w:ascii="Arial" w:eastAsia="Times New Roman" w:hAnsi="Arial" w:cs="Arial"/>
          <w:sz w:val="20"/>
          <w:szCs w:val="20"/>
          <w:lang w:eastAsia="hr-HR"/>
        </w:rPr>
        <w:t xml:space="preserve">u svezi </w:t>
      </w:r>
      <w:r w:rsidR="009A4ABD" w:rsidRPr="00076F7E">
        <w:rPr>
          <w:rFonts w:ascii="Arial" w:eastAsia="Times New Roman" w:hAnsi="Arial" w:cs="Arial"/>
          <w:sz w:val="20"/>
          <w:szCs w:val="20"/>
          <w:lang w:eastAsia="hr-HR"/>
        </w:rPr>
        <w:t>pre</w:t>
      </w:r>
      <w:r w:rsidR="00A2271A" w:rsidRPr="00076F7E">
        <w:rPr>
          <w:rFonts w:ascii="Arial" w:eastAsia="Times New Roman" w:hAnsi="Arial" w:cs="Arial"/>
          <w:sz w:val="20"/>
          <w:szCs w:val="20"/>
          <w:lang w:eastAsia="hr-HR"/>
        </w:rPr>
        <w:t>dškolskog odgoja, kraći programi, projekti financirani iz Europskih fondova i darovita djeca.</w:t>
      </w:r>
    </w:p>
    <w:p w14:paraId="61E50114" w14:textId="77777777" w:rsidR="009A4ABD" w:rsidRPr="00076F7E" w:rsidRDefault="007D41A5" w:rsidP="00B3215E">
      <w:pPr>
        <w:pStyle w:val="Default"/>
        <w:ind w:firstLine="708"/>
        <w:jc w:val="both"/>
        <w:rPr>
          <w:rFonts w:ascii="Arial" w:eastAsia="Times New Roman" w:hAnsi="Arial" w:cs="Arial"/>
          <w:color w:val="auto"/>
          <w:sz w:val="20"/>
          <w:szCs w:val="20"/>
        </w:rPr>
      </w:pPr>
      <w:r w:rsidRPr="00076F7E">
        <w:rPr>
          <w:rFonts w:ascii="Arial" w:eastAsia="Times New Roman" w:hAnsi="Arial" w:cs="Arial"/>
          <w:b/>
          <w:color w:val="auto"/>
          <w:sz w:val="20"/>
          <w:szCs w:val="20"/>
        </w:rPr>
        <w:t>Osnovni program predškolskog obrazovanja</w:t>
      </w:r>
      <w:r w:rsidRPr="00076F7E">
        <w:rPr>
          <w:rFonts w:ascii="Arial" w:eastAsia="Times New Roman" w:hAnsi="Arial" w:cs="Arial"/>
          <w:color w:val="auto"/>
          <w:sz w:val="20"/>
          <w:szCs w:val="20"/>
        </w:rPr>
        <w:t xml:space="preserve"> odnosi se na redovnu djelatnost vrtića. Obuhvaća </w:t>
      </w:r>
      <w:r w:rsidR="00CE04EC" w:rsidRPr="00076F7E">
        <w:rPr>
          <w:rFonts w:ascii="Arial" w:eastAsia="Times New Roman" w:hAnsi="Arial" w:cs="Arial"/>
          <w:color w:val="auto"/>
          <w:sz w:val="20"/>
          <w:szCs w:val="20"/>
        </w:rPr>
        <w:t>rashode za zaposlene</w:t>
      </w:r>
      <w:r w:rsidRPr="00076F7E">
        <w:rPr>
          <w:rFonts w:ascii="Arial" w:eastAsia="Times New Roman" w:hAnsi="Arial" w:cs="Arial"/>
          <w:color w:val="auto"/>
          <w:sz w:val="20"/>
          <w:szCs w:val="20"/>
        </w:rPr>
        <w:t>, materijalne i fi</w:t>
      </w:r>
      <w:r w:rsidR="00CE04EC" w:rsidRPr="00076F7E">
        <w:rPr>
          <w:rFonts w:ascii="Arial" w:eastAsia="Times New Roman" w:hAnsi="Arial" w:cs="Arial"/>
          <w:color w:val="auto"/>
          <w:sz w:val="20"/>
          <w:szCs w:val="20"/>
        </w:rPr>
        <w:t xml:space="preserve">nancijske </w:t>
      </w:r>
      <w:r w:rsidR="00C35D10" w:rsidRPr="00076F7E">
        <w:rPr>
          <w:rFonts w:ascii="Arial" w:eastAsia="Times New Roman" w:hAnsi="Arial" w:cs="Arial"/>
          <w:color w:val="auto"/>
          <w:sz w:val="20"/>
          <w:szCs w:val="20"/>
        </w:rPr>
        <w:t>rashode</w:t>
      </w:r>
      <w:r w:rsidR="009A4ABD" w:rsidRPr="00076F7E">
        <w:rPr>
          <w:rFonts w:ascii="Arial" w:eastAsia="Times New Roman" w:hAnsi="Arial" w:cs="Arial"/>
          <w:color w:val="auto"/>
          <w:sz w:val="20"/>
          <w:szCs w:val="20"/>
        </w:rPr>
        <w:t xml:space="preserve"> </w:t>
      </w:r>
      <w:r w:rsidR="00CE04EC" w:rsidRPr="00076F7E">
        <w:rPr>
          <w:rFonts w:ascii="Arial" w:eastAsia="Times New Roman" w:hAnsi="Arial" w:cs="Arial"/>
          <w:color w:val="auto"/>
          <w:sz w:val="20"/>
          <w:szCs w:val="20"/>
        </w:rPr>
        <w:t xml:space="preserve">poslovanja, </w:t>
      </w:r>
      <w:r w:rsidRPr="00076F7E">
        <w:rPr>
          <w:rFonts w:ascii="Arial" w:eastAsia="Times New Roman" w:hAnsi="Arial" w:cs="Arial"/>
          <w:color w:val="auto"/>
          <w:sz w:val="20"/>
          <w:szCs w:val="20"/>
        </w:rPr>
        <w:t xml:space="preserve">koji se </w:t>
      </w:r>
      <w:r w:rsidR="00C35D10" w:rsidRPr="00076F7E">
        <w:rPr>
          <w:rFonts w:ascii="Arial" w:eastAsia="Times New Roman" w:hAnsi="Arial" w:cs="Arial"/>
          <w:color w:val="auto"/>
          <w:sz w:val="20"/>
          <w:szCs w:val="20"/>
        </w:rPr>
        <w:t>financiraju iz proračuna grada C</w:t>
      </w:r>
      <w:r w:rsidRPr="00076F7E">
        <w:rPr>
          <w:rFonts w:ascii="Arial" w:eastAsia="Times New Roman" w:hAnsi="Arial" w:cs="Arial"/>
          <w:color w:val="auto"/>
          <w:sz w:val="20"/>
          <w:szCs w:val="20"/>
        </w:rPr>
        <w:t>rikvenice</w:t>
      </w:r>
      <w:r w:rsidR="00CE04EC" w:rsidRPr="00076F7E">
        <w:rPr>
          <w:rFonts w:ascii="Arial" w:eastAsia="Times New Roman" w:hAnsi="Arial" w:cs="Arial"/>
          <w:color w:val="auto"/>
          <w:sz w:val="20"/>
          <w:szCs w:val="20"/>
        </w:rPr>
        <w:t>, sredstvima MZOŠ (sufinanciranje djece pripadn</w:t>
      </w:r>
      <w:r w:rsidR="004B6E8D" w:rsidRPr="00076F7E">
        <w:rPr>
          <w:rFonts w:ascii="Arial" w:eastAsia="Times New Roman" w:hAnsi="Arial" w:cs="Arial"/>
          <w:color w:val="auto"/>
          <w:sz w:val="20"/>
          <w:szCs w:val="20"/>
        </w:rPr>
        <w:t xml:space="preserve">ika romske nacionalne manjine) </w:t>
      </w:r>
      <w:r w:rsidRPr="00076F7E">
        <w:rPr>
          <w:rFonts w:ascii="Arial" w:eastAsia="Times New Roman" w:hAnsi="Arial" w:cs="Arial"/>
          <w:color w:val="auto"/>
          <w:sz w:val="20"/>
          <w:szCs w:val="20"/>
        </w:rPr>
        <w:t xml:space="preserve">i učešćem roditelja u cijeni programa. </w:t>
      </w:r>
      <w:r w:rsidR="00B3215E" w:rsidRPr="00076F7E">
        <w:rPr>
          <w:rFonts w:ascii="Arial" w:eastAsia="Times New Roman" w:hAnsi="Arial" w:cs="Arial"/>
          <w:color w:val="auto"/>
          <w:sz w:val="20"/>
          <w:szCs w:val="20"/>
        </w:rPr>
        <w:t>Rashodi za zaposlene planirani</w:t>
      </w:r>
      <w:r w:rsidR="00CE04EC" w:rsidRPr="00076F7E">
        <w:rPr>
          <w:rFonts w:ascii="Arial" w:eastAsia="Times New Roman" w:hAnsi="Arial" w:cs="Arial"/>
          <w:color w:val="auto"/>
          <w:sz w:val="20"/>
          <w:szCs w:val="20"/>
        </w:rPr>
        <w:t xml:space="preserve"> su u skladu sa </w:t>
      </w:r>
      <w:r w:rsidR="00EA5A4A" w:rsidRPr="00076F7E">
        <w:rPr>
          <w:rFonts w:ascii="Arial" w:eastAsia="Times New Roman" w:hAnsi="Arial" w:cs="Arial"/>
          <w:color w:val="auto"/>
          <w:sz w:val="20"/>
          <w:szCs w:val="20"/>
        </w:rPr>
        <w:t xml:space="preserve">kolektivnim ugovorom, </w:t>
      </w:r>
      <w:r w:rsidR="00CE04EC" w:rsidRPr="00076F7E">
        <w:rPr>
          <w:rFonts w:ascii="Arial" w:eastAsia="Times New Roman" w:hAnsi="Arial" w:cs="Arial"/>
          <w:color w:val="auto"/>
          <w:sz w:val="20"/>
          <w:szCs w:val="20"/>
        </w:rPr>
        <w:t xml:space="preserve">brojem zaposlenih i </w:t>
      </w:r>
      <w:proofErr w:type="spellStart"/>
      <w:r w:rsidR="00CE04EC" w:rsidRPr="00076F7E">
        <w:rPr>
          <w:rFonts w:ascii="Arial" w:eastAsia="Times New Roman" w:hAnsi="Arial" w:cs="Arial"/>
          <w:color w:val="auto"/>
          <w:sz w:val="20"/>
          <w:szCs w:val="20"/>
        </w:rPr>
        <w:t>ko</w:t>
      </w:r>
      <w:r w:rsidR="00CE3615" w:rsidRPr="00076F7E">
        <w:rPr>
          <w:rFonts w:ascii="Arial" w:eastAsia="Times New Roman" w:hAnsi="Arial" w:cs="Arial"/>
          <w:color w:val="auto"/>
          <w:sz w:val="20"/>
          <w:szCs w:val="20"/>
        </w:rPr>
        <w:t>j</w:t>
      </w:r>
      <w:r w:rsidR="00CE04EC" w:rsidRPr="00076F7E">
        <w:rPr>
          <w:rFonts w:ascii="Arial" w:eastAsia="Times New Roman" w:hAnsi="Arial" w:cs="Arial"/>
          <w:color w:val="auto"/>
          <w:sz w:val="20"/>
          <w:szCs w:val="20"/>
        </w:rPr>
        <w:t>eficijentima</w:t>
      </w:r>
      <w:proofErr w:type="spellEnd"/>
      <w:r w:rsidR="00CE04EC" w:rsidRPr="00076F7E">
        <w:rPr>
          <w:rFonts w:ascii="Arial" w:eastAsia="Times New Roman" w:hAnsi="Arial" w:cs="Arial"/>
          <w:color w:val="auto"/>
          <w:sz w:val="20"/>
          <w:szCs w:val="20"/>
        </w:rPr>
        <w:t xml:space="preserve"> radnih mjesta. </w:t>
      </w:r>
      <w:r w:rsidR="00E972CA" w:rsidRPr="00076F7E">
        <w:rPr>
          <w:rFonts w:ascii="Arial" w:eastAsia="Times New Roman" w:hAnsi="Arial" w:cs="Arial"/>
          <w:color w:val="auto"/>
          <w:sz w:val="20"/>
          <w:szCs w:val="20"/>
        </w:rPr>
        <w:t>U odnosu na 2017.godinu planirana su sredstva za jednog odgajatelja više jer je jedna poludnevna skupina</w:t>
      </w:r>
      <w:r w:rsidR="0056136B" w:rsidRPr="00076F7E">
        <w:rPr>
          <w:rFonts w:ascii="Arial" w:eastAsia="Times New Roman" w:hAnsi="Arial" w:cs="Arial"/>
          <w:color w:val="auto"/>
          <w:sz w:val="20"/>
          <w:szCs w:val="20"/>
        </w:rPr>
        <w:t xml:space="preserve"> (radi jedan odgajatelj)</w:t>
      </w:r>
      <w:r w:rsidR="00E972CA" w:rsidRPr="00076F7E">
        <w:rPr>
          <w:rFonts w:ascii="Arial" w:eastAsia="Times New Roman" w:hAnsi="Arial" w:cs="Arial"/>
          <w:color w:val="auto"/>
          <w:sz w:val="20"/>
          <w:szCs w:val="20"/>
        </w:rPr>
        <w:t xml:space="preserve"> u Selcu sukl</w:t>
      </w:r>
      <w:r w:rsidR="0056136B" w:rsidRPr="00076F7E">
        <w:rPr>
          <w:rFonts w:ascii="Arial" w:eastAsia="Times New Roman" w:hAnsi="Arial" w:cs="Arial"/>
          <w:color w:val="auto"/>
          <w:sz w:val="20"/>
          <w:szCs w:val="20"/>
        </w:rPr>
        <w:t>adno potrebama i odluci Upravnog</w:t>
      </w:r>
      <w:r w:rsidR="00E972CA" w:rsidRPr="00076F7E">
        <w:rPr>
          <w:rFonts w:ascii="Arial" w:eastAsia="Times New Roman" w:hAnsi="Arial" w:cs="Arial"/>
          <w:color w:val="auto"/>
          <w:sz w:val="20"/>
          <w:szCs w:val="20"/>
        </w:rPr>
        <w:t xml:space="preserve"> vijeća pretvorena u cjelodnevnu</w:t>
      </w:r>
      <w:r w:rsidR="0056136B" w:rsidRPr="00076F7E">
        <w:rPr>
          <w:rFonts w:ascii="Arial" w:eastAsia="Times New Roman" w:hAnsi="Arial" w:cs="Arial"/>
          <w:color w:val="auto"/>
          <w:sz w:val="20"/>
          <w:szCs w:val="20"/>
        </w:rPr>
        <w:t xml:space="preserve"> (rade dva odgajatelja)</w:t>
      </w:r>
      <w:r w:rsidR="00E972CA" w:rsidRPr="00076F7E">
        <w:rPr>
          <w:rFonts w:ascii="Arial" w:eastAsia="Times New Roman" w:hAnsi="Arial" w:cs="Arial"/>
          <w:color w:val="auto"/>
          <w:sz w:val="20"/>
          <w:szCs w:val="20"/>
        </w:rPr>
        <w:t>.</w:t>
      </w:r>
      <w:r w:rsidR="00BF748E" w:rsidRPr="00076F7E">
        <w:rPr>
          <w:rFonts w:ascii="Arial" w:eastAsia="Times New Roman" w:hAnsi="Arial" w:cs="Arial"/>
          <w:color w:val="auto"/>
          <w:sz w:val="20"/>
          <w:szCs w:val="20"/>
        </w:rPr>
        <w:t xml:space="preserve"> Također, predviđena su sredstva za zamjene tijekom ljetnih mjeseci radi korištenja </w:t>
      </w:r>
      <w:proofErr w:type="spellStart"/>
      <w:r w:rsidR="00BF748E" w:rsidRPr="00076F7E">
        <w:rPr>
          <w:rFonts w:ascii="Arial" w:eastAsia="Times New Roman" w:hAnsi="Arial" w:cs="Arial"/>
          <w:color w:val="auto"/>
          <w:sz w:val="20"/>
          <w:szCs w:val="20"/>
        </w:rPr>
        <w:t>godišnjig</w:t>
      </w:r>
      <w:proofErr w:type="spellEnd"/>
      <w:r w:rsidR="00BF748E" w:rsidRPr="00076F7E">
        <w:rPr>
          <w:rFonts w:ascii="Arial" w:eastAsia="Times New Roman" w:hAnsi="Arial" w:cs="Arial"/>
          <w:color w:val="auto"/>
          <w:sz w:val="20"/>
          <w:szCs w:val="20"/>
        </w:rPr>
        <w:t xml:space="preserve"> odmora djelatnika. 2017.godine </w:t>
      </w:r>
      <w:proofErr w:type="spellStart"/>
      <w:r w:rsidR="00BF748E" w:rsidRPr="00076F7E">
        <w:rPr>
          <w:rFonts w:ascii="Arial" w:eastAsia="Times New Roman" w:hAnsi="Arial" w:cs="Arial"/>
          <w:color w:val="auto"/>
          <w:sz w:val="20"/>
          <w:szCs w:val="20"/>
        </w:rPr>
        <w:t>tjekom</w:t>
      </w:r>
      <w:proofErr w:type="spellEnd"/>
      <w:r w:rsidR="00BF748E" w:rsidRPr="00076F7E">
        <w:rPr>
          <w:rFonts w:ascii="Arial" w:eastAsia="Times New Roman" w:hAnsi="Arial" w:cs="Arial"/>
          <w:color w:val="auto"/>
          <w:sz w:val="20"/>
          <w:szCs w:val="20"/>
        </w:rPr>
        <w:t xml:space="preserve"> ljeta su radila sva tri područna objekta i centralni objekt sa nešto smanjenim brojem djece.</w:t>
      </w:r>
      <w:r w:rsidR="00E972CA" w:rsidRPr="00076F7E">
        <w:rPr>
          <w:rFonts w:ascii="Arial" w:eastAsia="Times New Roman" w:hAnsi="Arial" w:cs="Arial"/>
          <w:color w:val="auto"/>
          <w:sz w:val="20"/>
          <w:szCs w:val="20"/>
        </w:rPr>
        <w:t xml:space="preserve"> </w:t>
      </w:r>
    </w:p>
    <w:p w14:paraId="29673ECC" w14:textId="77777777" w:rsidR="00B3215E" w:rsidRPr="00076F7E" w:rsidRDefault="00CE04EC" w:rsidP="00EA5A4A">
      <w:pPr>
        <w:pStyle w:val="Default"/>
        <w:ind w:firstLine="708"/>
        <w:jc w:val="both"/>
        <w:rPr>
          <w:rFonts w:ascii="Arial" w:eastAsia="Times New Roman" w:hAnsi="Arial" w:cs="Arial"/>
          <w:color w:val="auto"/>
          <w:sz w:val="20"/>
          <w:szCs w:val="20"/>
        </w:rPr>
      </w:pPr>
      <w:r w:rsidRPr="00076F7E">
        <w:rPr>
          <w:rFonts w:ascii="Arial" w:eastAsia="Times New Roman" w:hAnsi="Arial" w:cs="Arial"/>
          <w:color w:val="auto"/>
          <w:sz w:val="20"/>
          <w:szCs w:val="20"/>
        </w:rPr>
        <w:t>Materijalni i financijski troškovi planirani su na osnovu</w:t>
      </w:r>
      <w:r w:rsidR="00EA5A4A" w:rsidRPr="00076F7E">
        <w:rPr>
          <w:rFonts w:ascii="Arial" w:eastAsia="Times New Roman" w:hAnsi="Arial" w:cs="Arial"/>
          <w:color w:val="auto"/>
          <w:sz w:val="20"/>
          <w:szCs w:val="20"/>
        </w:rPr>
        <w:t xml:space="preserve"> uputa</w:t>
      </w:r>
      <w:r w:rsidR="00EA5A4A" w:rsidRPr="00076F7E">
        <w:rPr>
          <w:color w:val="auto"/>
        </w:rPr>
        <w:t xml:space="preserve"> </w:t>
      </w:r>
      <w:r w:rsidR="00EA5A4A" w:rsidRPr="00076F7E">
        <w:rPr>
          <w:rFonts w:ascii="Arial" w:eastAsia="Times New Roman" w:hAnsi="Arial" w:cs="Arial"/>
          <w:color w:val="auto"/>
          <w:sz w:val="20"/>
          <w:szCs w:val="20"/>
        </w:rPr>
        <w:t>za izradu  proračuna za period 201</w:t>
      </w:r>
      <w:r w:rsidR="0056136B" w:rsidRPr="00076F7E">
        <w:rPr>
          <w:rFonts w:ascii="Arial" w:eastAsia="Times New Roman" w:hAnsi="Arial" w:cs="Arial"/>
          <w:color w:val="auto"/>
          <w:sz w:val="20"/>
          <w:szCs w:val="20"/>
        </w:rPr>
        <w:t>9</w:t>
      </w:r>
      <w:r w:rsidR="00BB2E0D" w:rsidRPr="00076F7E">
        <w:rPr>
          <w:rFonts w:ascii="Arial" w:eastAsia="Times New Roman" w:hAnsi="Arial" w:cs="Arial"/>
          <w:color w:val="auto"/>
          <w:sz w:val="20"/>
          <w:szCs w:val="20"/>
        </w:rPr>
        <w:t>.</w:t>
      </w:r>
      <w:r w:rsidR="0056136B" w:rsidRPr="00076F7E">
        <w:rPr>
          <w:rFonts w:ascii="Arial" w:eastAsia="Times New Roman" w:hAnsi="Arial" w:cs="Arial"/>
          <w:color w:val="auto"/>
          <w:sz w:val="20"/>
          <w:szCs w:val="20"/>
        </w:rPr>
        <w:t>-2020</w:t>
      </w:r>
      <w:r w:rsidR="00EA5A4A" w:rsidRPr="00076F7E">
        <w:rPr>
          <w:rFonts w:ascii="Arial" w:eastAsia="Times New Roman" w:hAnsi="Arial" w:cs="Arial"/>
          <w:color w:val="auto"/>
          <w:sz w:val="20"/>
          <w:szCs w:val="20"/>
        </w:rPr>
        <w:t xml:space="preserve">. godine za proračunske korisnike, </w:t>
      </w:r>
      <w:r w:rsidRPr="00076F7E">
        <w:rPr>
          <w:rFonts w:ascii="Arial" w:eastAsia="Times New Roman" w:hAnsi="Arial" w:cs="Arial"/>
          <w:color w:val="auto"/>
          <w:sz w:val="20"/>
          <w:szCs w:val="20"/>
        </w:rPr>
        <w:t xml:space="preserve"> real</w:t>
      </w:r>
      <w:r w:rsidR="008E5F48" w:rsidRPr="00076F7E">
        <w:rPr>
          <w:rFonts w:ascii="Arial" w:eastAsia="Times New Roman" w:hAnsi="Arial" w:cs="Arial"/>
          <w:color w:val="auto"/>
          <w:sz w:val="20"/>
          <w:szCs w:val="20"/>
        </w:rPr>
        <w:t>nih troškova i realizacije</w:t>
      </w:r>
      <w:r w:rsidR="00A2271A" w:rsidRPr="00076F7E">
        <w:rPr>
          <w:rFonts w:ascii="Arial" w:eastAsia="Times New Roman" w:hAnsi="Arial" w:cs="Arial"/>
          <w:color w:val="auto"/>
          <w:sz w:val="20"/>
          <w:szCs w:val="20"/>
        </w:rPr>
        <w:t xml:space="preserve"> </w:t>
      </w:r>
      <w:r w:rsidR="008E5F48" w:rsidRPr="00076F7E">
        <w:rPr>
          <w:rFonts w:ascii="Arial" w:eastAsia="Times New Roman" w:hAnsi="Arial" w:cs="Arial"/>
          <w:color w:val="auto"/>
          <w:sz w:val="20"/>
          <w:szCs w:val="20"/>
        </w:rPr>
        <w:t xml:space="preserve">proračuna </w:t>
      </w:r>
      <w:r w:rsidR="00A2271A" w:rsidRPr="00076F7E">
        <w:rPr>
          <w:rFonts w:ascii="Arial" w:eastAsia="Times New Roman" w:hAnsi="Arial" w:cs="Arial"/>
          <w:color w:val="auto"/>
          <w:sz w:val="20"/>
          <w:szCs w:val="20"/>
        </w:rPr>
        <w:t>u</w:t>
      </w:r>
      <w:r w:rsidR="00EA5A4A" w:rsidRPr="00076F7E">
        <w:rPr>
          <w:rFonts w:ascii="Arial" w:eastAsia="Times New Roman" w:hAnsi="Arial" w:cs="Arial"/>
          <w:color w:val="auto"/>
          <w:sz w:val="20"/>
          <w:szCs w:val="20"/>
        </w:rPr>
        <w:t xml:space="preserve"> 201</w:t>
      </w:r>
      <w:r w:rsidR="00BB2E0D" w:rsidRPr="00076F7E">
        <w:rPr>
          <w:rFonts w:ascii="Arial" w:eastAsia="Times New Roman" w:hAnsi="Arial" w:cs="Arial"/>
          <w:color w:val="auto"/>
          <w:sz w:val="20"/>
          <w:szCs w:val="20"/>
        </w:rPr>
        <w:t>6</w:t>
      </w:r>
      <w:r w:rsidR="00A2271A" w:rsidRPr="00076F7E">
        <w:rPr>
          <w:rFonts w:ascii="Arial" w:eastAsia="Times New Roman" w:hAnsi="Arial" w:cs="Arial"/>
          <w:color w:val="auto"/>
          <w:sz w:val="20"/>
          <w:szCs w:val="20"/>
        </w:rPr>
        <w:t>.</w:t>
      </w:r>
      <w:r w:rsidR="0056136B" w:rsidRPr="00076F7E">
        <w:rPr>
          <w:rFonts w:ascii="Arial" w:eastAsia="Times New Roman" w:hAnsi="Arial" w:cs="Arial"/>
          <w:color w:val="auto"/>
          <w:sz w:val="20"/>
          <w:szCs w:val="20"/>
        </w:rPr>
        <w:t>i 2017.</w:t>
      </w:r>
      <w:r w:rsidR="00A2271A" w:rsidRPr="00076F7E">
        <w:rPr>
          <w:rFonts w:ascii="Arial" w:eastAsia="Times New Roman" w:hAnsi="Arial" w:cs="Arial"/>
          <w:color w:val="auto"/>
          <w:sz w:val="20"/>
          <w:szCs w:val="20"/>
        </w:rPr>
        <w:t xml:space="preserve"> godini</w:t>
      </w:r>
      <w:r w:rsidRPr="00076F7E">
        <w:rPr>
          <w:rFonts w:ascii="Arial" w:eastAsia="Times New Roman" w:hAnsi="Arial" w:cs="Arial"/>
          <w:color w:val="auto"/>
          <w:sz w:val="20"/>
          <w:szCs w:val="20"/>
        </w:rPr>
        <w:t>.</w:t>
      </w:r>
      <w:r w:rsidR="0056136B" w:rsidRPr="00076F7E">
        <w:rPr>
          <w:rFonts w:ascii="Arial" w:eastAsia="Times New Roman" w:hAnsi="Arial" w:cs="Arial"/>
          <w:color w:val="auto"/>
          <w:sz w:val="20"/>
          <w:szCs w:val="20"/>
        </w:rPr>
        <w:t xml:space="preserve"> U razdoblju 2018</w:t>
      </w:r>
      <w:r w:rsidR="00E07FD1" w:rsidRPr="00076F7E">
        <w:rPr>
          <w:rFonts w:ascii="Arial" w:eastAsia="Times New Roman" w:hAnsi="Arial" w:cs="Arial"/>
          <w:color w:val="auto"/>
          <w:sz w:val="20"/>
          <w:szCs w:val="20"/>
        </w:rPr>
        <w:t xml:space="preserve">. - </w:t>
      </w:r>
      <w:r w:rsidR="0056136B" w:rsidRPr="00076F7E">
        <w:rPr>
          <w:rFonts w:ascii="Arial" w:eastAsia="Times New Roman" w:hAnsi="Arial" w:cs="Arial"/>
          <w:color w:val="auto"/>
          <w:sz w:val="20"/>
          <w:szCs w:val="20"/>
        </w:rPr>
        <w:t>2020</w:t>
      </w:r>
      <w:r w:rsidR="00B3215E" w:rsidRPr="00076F7E">
        <w:rPr>
          <w:rFonts w:ascii="Arial" w:eastAsia="Times New Roman" w:hAnsi="Arial" w:cs="Arial"/>
          <w:color w:val="auto"/>
          <w:sz w:val="20"/>
          <w:szCs w:val="20"/>
        </w:rPr>
        <w:t xml:space="preserve">. god. vrtić će u skladu s </w:t>
      </w:r>
      <w:r w:rsidR="00E07FD1" w:rsidRPr="00076F7E">
        <w:rPr>
          <w:rFonts w:ascii="Arial" w:eastAsia="Times New Roman" w:hAnsi="Arial" w:cs="Arial"/>
          <w:color w:val="auto"/>
          <w:sz w:val="20"/>
          <w:szCs w:val="20"/>
        </w:rPr>
        <w:t xml:space="preserve">Odlukom o načinu ostvarivanja prednosti pri </w:t>
      </w:r>
      <w:r w:rsidR="00E07FD1" w:rsidRPr="00076F7E">
        <w:rPr>
          <w:rFonts w:ascii="Arial" w:eastAsia="Times New Roman" w:hAnsi="Arial" w:cs="Arial"/>
          <w:color w:val="auto"/>
          <w:sz w:val="20"/>
          <w:szCs w:val="20"/>
        </w:rPr>
        <w:lastRenderedPageBreak/>
        <w:t xml:space="preserve">upisu u vrtić, Planom upisa i Pravilnikom o upisima i mjerilima upisa djece u Dječji vrtić Radost </w:t>
      </w:r>
      <w:r w:rsidR="00B3215E" w:rsidRPr="00076F7E">
        <w:rPr>
          <w:rFonts w:ascii="Arial" w:eastAsia="Times New Roman" w:hAnsi="Arial" w:cs="Arial"/>
          <w:color w:val="auto"/>
          <w:sz w:val="20"/>
          <w:szCs w:val="20"/>
        </w:rPr>
        <w:t xml:space="preserve">provoditi redoviti </w:t>
      </w:r>
      <w:proofErr w:type="spellStart"/>
      <w:r w:rsidR="00B3215E" w:rsidRPr="00076F7E">
        <w:rPr>
          <w:rFonts w:ascii="Arial" w:eastAsia="Times New Roman" w:hAnsi="Arial" w:cs="Arial"/>
          <w:color w:val="auto"/>
          <w:sz w:val="20"/>
          <w:szCs w:val="20"/>
        </w:rPr>
        <w:t>jaslični</w:t>
      </w:r>
      <w:proofErr w:type="spellEnd"/>
      <w:r w:rsidR="00B3215E" w:rsidRPr="00076F7E">
        <w:rPr>
          <w:rFonts w:ascii="Arial" w:eastAsia="Times New Roman" w:hAnsi="Arial" w:cs="Arial"/>
          <w:color w:val="auto"/>
          <w:sz w:val="20"/>
          <w:szCs w:val="20"/>
        </w:rPr>
        <w:t xml:space="preserve"> program, redoviti </w:t>
      </w:r>
      <w:proofErr w:type="spellStart"/>
      <w:r w:rsidR="00B3215E" w:rsidRPr="00076F7E">
        <w:rPr>
          <w:rFonts w:ascii="Arial" w:eastAsia="Times New Roman" w:hAnsi="Arial" w:cs="Arial"/>
          <w:color w:val="auto"/>
          <w:sz w:val="20"/>
          <w:szCs w:val="20"/>
        </w:rPr>
        <w:t>vrtićni</w:t>
      </w:r>
      <w:proofErr w:type="spellEnd"/>
      <w:r w:rsidR="00B3215E" w:rsidRPr="00076F7E">
        <w:rPr>
          <w:rFonts w:ascii="Arial" w:eastAsia="Times New Roman" w:hAnsi="Arial" w:cs="Arial"/>
          <w:color w:val="auto"/>
          <w:sz w:val="20"/>
          <w:szCs w:val="20"/>
        </w:rPr>
        <w:t xml:space="preserve"> program, program katoličkog vjerskog odgoja, program javnih</w:t>
      </w:r>
      <w:r w:rsidR="008E5F48" w:rsidRPr="00076F7E">
        <w:rPr>
          <w:rFonts w:ascii="Arial" w:eastAsia="Times New Roman" w:hAnsi="Arial" w:cs="Arial"/>
          <w:color w:val="auto"/>
          <w:sz w:val="20"/>
          <w:szCs w:val="20"/>
        </w:rPr>
        <w:t xml:space="preserve"> potreba  za djecu s </w:t>
      </w:r>
      <w:proofErr w:type="spellStart"/>
      <w:r w:rsidR="008E5F48" w:rsidRPr="00076F7E">
        <w:rPr>
          <w:rFonts w:ascii="Arial" w:eastAsia="Times New Roman" w:hAnsi="Arial" w:cs="Arial"/>
          <w:color w:val="auto"/>
          <w:sz w:val="20"/>
          <w:szCs w:val="20"/>
        </w:rPr>
        <w:t>teškoćama,</w:t>
      </w:r>
      <w:r w:rsidR="00B3215E" w:rsidRPr="00076F7E">
        <w:rPr>
          <w:rFonts w:ascii="Arial" w:eastAsia="Times New Roman" w:hAnsi="Arial" w:cs="Arial"/>
          <w:color w:val="auto"/>
          <w:sz w:val="20"/>
          <w:szCs w:val="20"/>
        </w:rPr>
        <w:t>program</w:t>
      </w:r>
      <w:proofErr w:type="spellEnd"/>
      <w:r w:rsidR="00B3215E" w:rsidRPr="00076F7E">
        <w:rPr>
          <w:rFonts w:ascii="Arial" w:eastAsia="Times New Roman" w:hAnsi="Arial" w:cs="Arial"/>
          <w:color w:val="auto"/>
          <w:sz w:val="20"/>
          <w:szCs w:val="20"/>
        </w:rPr>
        <w:t xml:space="preserve"> javnih potreba </w:t>
      </w:r>
      <w:r w:rsidR="008E5F48" w:rsidRPr="00076F7E">
        <w:rPr>
          <w:rFonts w:ascii="Arial" w:eastAsia="Times New Roman" w:hAnsi="Arial" w:cs="Arial"/>
          <w:color w:val="auto"/>
          <w:sz w:val="20"/>
          <w:szCs w:val="20"/>
        </w:rPr>
        <w:t>–</w:t>
      </w:r>
      <w:r w:rsidR="00B3215E" w:rsidRPr="00076F7E">
        <w:rPr>
          <w:rFonts w:ascii="Arial" w:eastAsia="Times New Roman" w:hAnsi="Arial" w:cs="Arial"/>
          <w:color w:val="auto"/>
          <w:sz w:val="20"/>
          <w:szCs w:val="20"/>
        </w:rPr>
        <w:t xml:space="preserve"> </w:t>
      </w:r>
      <w:proofErr w:type="spellStart"/>
      <w:r w:rsidR="00B3215E" w:rsidRPr="00076F7E">
        <w:rPr>
          <w:rFonts w:ascii="Arial" w:eastAsia="Times New Roman" w:hAnsi="Arial" w:cs="Arial"/>
          <w:color w:val="auto"/>
          <w:sz w:val="20"/>
          <w:szCs w:val="20"/>
        </w:rPr>
        <w:t>predškolu</w:t>
      </w:r>
      <w:proofErr w:type="spellEnd"/>
      <w:r w:rsidR="008E5F48" w:rsidRPr="00076F7E">
        <w:rPr>
          <w:rFonts w:ascii="Arial" w:eastAsia="Times New Roman" w:hAnsi="Arial" w:cs="Arial"/>
          <w:color w:val="auto"/>
          <w:sz w:val="20"/>
          <w:szCs w:val="20"/>
        </w:rPr>
        <w:t xml:space="preserve"> te kraće programe sukladno interesu roditelja</w:t>
      </w:r>
      <w:r w:rsidR="00B3215E" w:rsidRPr="00076F7E">
        <w:rPr>
          <w:rFonts w:ascii="Arial" w:eastAsia="Times New Roman" w:hAnsi="Arial" w:cs="Arial"/>
          <w:color w:val="auto"/>
          <w:sz w:val="20"/>
          <w:szCs w:val="20"/>
        </w:rPr>
        <w:t xml:space="preserve">. Redovnim programom zadovoljene su potrebe i interesi djece, kao i potrebe njihovih roditelja u različitom trajanju: poludnevnom, cjelodnevnom ili kraćem. Programom javnih potreba  za djecu s teškoćama u razvoju zadovoljene su sve potrebe djece i njihovih roditelja na području Grada Crikvenice za odgojem, obrazovanjem, zdravstvenom zaštitom, prehranom, rehabilitacijom i socijalnom skrbi i  uključivanjem. </w:t>
      </w:r>
    </w:p>
    <w:p w14:paraId="78E0EC7A" w14:textId="77777777" w:rsidR="00C35D10" w:rsidRPr="00076F7E" w:rsidRDefault="00C35D10" w:rsidP="009650C3">
      <w:pPr>
        <w:pStyle w:val="Default"/>
        <w:ind w:firstLine="708"/>
        <w:jc w:val="both"/>
        <w:rPr>
          <w:rFonts w:ascii="Arial" w:eastAsia="Times New Roman" w:hAnsi="Arial" w:cs="Arial"/>
          <w:color w:val="auto"/>
          <w:sz w:val="20"/>
          <w:szCs w:val="20"/>
        </w:rPr>
      </w:pPr>
    </w:p>
    <w:p w14:paraId="67DCF263" w14:textId="77777777" w:rsidR="007D41A5" w:rsidRPr="00076F7E" w:rsidRDefault="00DF499D" w:rsidP="009650C3">
      <w:pPr>
        <w:pStyle w:val="Default"/>
        <w:ind w:firstLine="708"/>
        <w:jc w:val="both"/>
        <w:rPr>
          <w:rFonts w:ascii="Arial" w:eastAsia="Times New Roman" w:hAnsi="Arial" w:cs="Arial"/>
          <w:color w:val="auto"/>
          <w:sz w:val="20"/>
          <w:szCs w:val="20"/>
        </w:rPr>
      </w:pPr>
      <w:r w:rsidRPr="00076F7E">
        <w:rPr>
          <w:rFonts w:ascii="Arial" w:eastAsia="Times New Roman" w:hAnsi="Arial" w:cs="Arial"/>
          <w:color w:val="auto"/>
          <w:sz w:val="20"/>
          <w:szCs w:val="20"/>
        </w:rPr>
        <w:t>Aktivnost</w:t>
      </w:r>
      <w:r w:rsidRPr="00076F7E">
        <w:rPr>
          <w:rFonts w:ascii="Arial" w:eastAsia="Times New Roman" w:hAnsi="Arial" w:cs="Arial"/>
          <w:b/>
          <w:color w:val="auto"/>
          <w:sz w:val="20"/>
          <w:szCs w:val="20"/>
        </w:rPr>
        <w:t xml:space="preserve"> </w:t>
      </w:r>
      <w:r w:rsidR="00C35D10" w:rsidRPr="00076F7E">
        <w:rPr>
          <w:rFonts w:ascii="Arial" w:eastAsia="Times New Roman" w:hAnsi="Arial" w:cs="Arial"/>
          <w:b/>
          <w:color w:val="auto"/>
          <w:sz w:val="20"/>
          <w:szCs w:val="20"/>
        </w:rPr>
        <w:t xml:space="preserve">Program </w:t>
      </w:r>
      <w:proofErr w:type="spellStart"/>
      <w:r w:rsidR="00C35D10" w:rsidRPr="00076F7E">
        <w:rPr>
          <w:rFonts w:ascii="Arial" w:eastAsia="Times New Roman" w:hAnsi="Arial" w:cs="Arial"/>
          <w:b/>
          <w:color w:val="auto"/>
          <w:sz w:val="20"/>
          <w:szCs w:val="20"/>
        </w:rPr>
        <w:t>predškole</w:t>
      </w:r>
      <w:proofErr w:type="spellEnd"/>
      <w:r w:rsidRPr="00076F7E">
        <w:rPr>
          <w:rFonts w:ascii="Arial" w:eastAsia="Times New Roman" w:hAnsi="Arial" w:cs="Arial"/>
          <w:color w:val="auto"/>
          <w:sz w:val="20"/>
          <w:szCs w:val="20"/>
        </w:rPr>
        <w:t xml:space="preserve"> – jednim dijelom sufi</w:t>
      </w:r>
      <w:r w:rsidR="00C35D10" w:rsidRPr="00076F7E">
        <w:rPr>
          <w:rFonts w:ascii="Arial" w:eastAsia="Times New Roman" w:hAnsi="Arial" w:cs="Arial"/>
          <w:color w:val="auto"/>
          <w:sz w:val="20"/>
          <w:szCs w:val="20"/>
        </w:rPr>
        <w:t>nancira</w:t>
      </w:r>
      <w:r w:rsidR="00FB5308" w:rsidRPr="00076F7E">
        <w:rPr>
          <w:rFonts w:ascii="Arial" w:eastAsia="Times New Roman" w:hAnsi="Arial" w:cs="Arial"/>
          <w:color w:val="auto"/>
          <w:sz w:val="20"/>
          <w:szCs w:val="20"/>
        </w:rPr>
        <w:t xml:space="preserve"> </w:t>
      </w:r>
      <w:r w:rsidRPr="00076F7E">
        <w:rPr>
          <w:rFonts w:ascii="Arial" w:eastAsia="Times New Roman" w:hAnsi="Arial" w:cs="Arial"/>
          <w:color w:val="auto"/>
          <w:sz w:val="20"/>
          <w:szCs w:val="20"/>
        </w:rPr>
        <w:t>MZOŠ</w:t>
      </w:r>
      <w:r w:rsidR="00EA5A4A" w:rsidRPr="00076F7E">
        <w:rPr>
          <w:rFonts w:ascii="Arial" w:eastAsia="Times New Roman" w:hAnsi="Arial" w:cs="Arial"/>
          <w:color w:val="auto"/>
          <w:sz w:val="20"/>
          <w:szCs w:val="20"/>
        </w:rPr>
        <w:t xml:space="preserve"> (20 kn mjesečno po djetetu)</w:t>
      </w:r>
      <w:r w:rsidR="00C35D10" w:rsidRPr="00076F7E">
        <w:rPr>
          <w:rFonts w:ascii="Arial" w:eastAsia="Times New Roman" w:hAnsi="Arial" w:cs="Arial"/>
          <w:color w:val="auto"/>
          <w:sz w:val="20"/>
          <w:szCs w:val="20"/>
        </w:rPr>
        <w:t xml:space="preserve">. </w:t>
      </w:r>
      <w:r w:rsidR="00EA5A4A" w:rsidRPr="00076F7E">
        <w:rPr>
          <w:rFonts w:ascii="Arial" w:eastAsia="Times New Roman" w:hAnsi="Arial" w:cs="Arial"/>
          <w:color w:val="auto"/>
          <w:sz w:val="20"/>
          <w:szCs w:val="20"/>
        </w:rPr>
        <w:t>P</w:t>
      </w:r>
      <w:r w:rsidR="00C35D10" w:rsidRPr="00076F7E">
        <w:rPr>
          <w:rFonts w:ascii="Arial" w:eastAsia="Times New Roman" w:hAnsi="Arial" w:cs="Arial"/>
          <w:color w:val="auto"/>
          <w:sz w:val="20"/>
          <w:szCs w:val="20"/>
        </w:rPr>
        <w:t>rogra</w:t>
      </w:r>
      <w:r w:rsidRPr="00076F7E">
        <w:rPr>
          <w:rFonts w:ascii="Arial" w:eastAsia="Times New Roman" w:hAnsi="Arial" w:cs="Arial"/>
          <w:color w:val="auto"/>
          <w:sz w:val="20"/>
          <w:szCs w:val="20"/>
        </w:rPr>
        <w:t xml:space="preserve">m </w:t>
      </w:r>
      <w:proofErr w:type="spellStart"/>
      <w:r w:rsidRPr="00076F7E">
        <w:rPr>
          <w:rFonts w:ascii="Arial" w:eastAsia="Times New Roman" w:hAnsi="Arial" w:cs="Arial"/>
          <w:color w:val="auto"/>
          <w:sz w:val="20"/>
          <w:szCs w:val="20"/>
        </w:rPr>
        <w:t>predškole</w:t>
      </w:r>
      <w:proofErr w:type="spellEnd"/>
      <w:r w:rsidRPr="00076F7E">
        <w:rPr>
          <w:rFonts w:ascii="Arial" w:eastAsia="Times New Roman" w:hAnsi="Arial" w:cs="Arial"/>
          <w:color w:val="auto"/>
          <w:sz w:val="20"/>
          <w:szCs w:val="20"/>
        </w:rPr>
        <w:t xml:space="preserve"> je </w:t>
      </w:r>
      <w:r w:rsidR="00CE04EC" w:rsidRPr="00076F7E">
        <w:rPr>
          <w:rFonts w:ascii="Arial" w:eastAsia="Times New Roman" w:hAnsi="Arial" w:cs="Arial"/>
          <w:color w:val="auto"/>
          <w:sz w:val="20"/>
          <w:szCs w:val="20"/>
        </w:rPr>
        <w:t>obav</w:t>
      </w:r>
      <w:r w:rsidR="00C35D10" w:rsidRPr="00076F7E">
        <w:rPr>
          <w:rFonts w:ascii="Arial" w:eastAsia="Times New Roman" w:hAnsi="Arial" w:cs="Arial"/>
          <w:color w:val="auto"/>
          <w:sz w:val="20"/>
          <w:szCs w:val="20"/>
        </w:rPr>
        <w:t xml:space="preserve">ezan za svu djecu u godini prije </w:t>
      </w:r>
      <w:r w:rsidR="004B6E8D" w:rsidRPr="00076F7E">
        <w:rPr>
          <w:rFonts w:ascii="Arial" w:eastAsia="Times New Roman" w:hAnsi="Arial" w:cs="Arial"/>
          <w:color w:val="auto"/>
          <w:sz w:val="20"/>
          <w:szCs w:val="20"/>
        </w:rPr>
        <w:t>polaska u školu</w:t>
      </w:r>
      <w:r w:rsidR="008E5F48" w:rsidRPr="00076F7E">
        <w:rPr>
          <w:rFonts w:ascii="Arial" w:eastAsia="Times New Roman" w:hAnsi="Arial" w:cs="Arial"/>
          <w:color w:val="auto"/>
          <w:sz w:val="20"/>
          <w:szCs w:val="20"/>
        </w:rPr>
        <w:t xml:space="preserve"> i za roditelje je besplatan</w:t>
      </w:r>
      <w:r w:rsidR="004B6E8D" w:rsidRPr="00076F7E">
        <w:rPr>
          <w:rFonts w:ascii="Arial" w:eastAsia="Times New Roman" w:hAnsi="Arial" w:cs="Arial"/>
          <w:color w:val="auto"/>
          <w:sz w:val="20"/>
          <w:szCs w:val="20"/>
        </w:rPr>
        <w:t>.</w:t>
      </w:r>
    </w:p>
    <w:p w14:paraId="224BB9BA" w14:textId="77777777" w:rsidR="00C35D10" w:rsidRPr="00076F7E" w:rsidRDefault="00C35D10" w:rsidP="009650C3">
      <w:pPr>
        <w:pStyle w:val="Default"/>
        <w:ind w:firstLine="708"/>
        <w:jc w:val="both"/>
        <w:rPr>
          <w:rFonts w:ascii="Arial" w:eastAsia="Times New Roman" w:hAnsi="Arial" w:cs="Arial"/>
          <w:color w:val="auto"/>
          <w:sz w:val="20"/>
          <w:szCs w:val="20"/>
        </w:rPr>
      </w:pPr>
    </w:p>
    <w:p w14:paraId="4E20CE6A" w14:textId="77777777" w:rsidR="00C35D10" w:rsidRPr="00076F7E" w:rsidRDefault="00C35D10" w:rsidP="00C35D10">
      <w:pPr>
        <w:pStyle w:val="Default"/>
        <w:ind w:firstLine="708"/>
        <w:jc w:val="both"/>
        <w:rPr>
          <w:rFonts w:ascii="Arial" w:eastAsia="Times New Roman" w:hAnsi="Arial" w:cs="Arial"/>
          <w:color w:val="auto"/>
          <w:sz w:val="20"/>
          <w:szCs w:val="20"/>
        </w:rPr>
      </w:pPr>
      <w:r w:rsidRPr="00076F7E">
        <w:rPr>
          <w:rFonts w:ascii="Arial" w:eastAsia="Times New Roman" w:hAnsi="Arial" w:cs="Arial"/>
          <w:color w:val="auto"/>
          <w:sz w:val="20"/>
          <w:szCs w:val="20"/>
        </w:rPr>
        <w:t xml:space="preserve">Aktivnost </w:t>
      </w:r>
      <w:r w:rsidRPr="00076F7E">
        <w:rPr>
          <w:rFonts w:ascii="Arial" w:eastAsia="Times New Roman" w:hAnsi="Arial" w:cs="Arial"/>
          <w:b/>
          <w:color w:val="auto"/>
          <w:sz w:val="20"/>
          <w:szCs w:val="20"/>
        </w:rPr>
        <w:t>djeca s teškoćama u razvoju</w:t>
      </w:r>
      <w:r w:rsidRPr="00076F7E">
        <w:rPr>
          <w:rFonts w:ascii="Arial" w:eastAsia="Times New Roman" w:hAnsi="Arial" w:cs="Arial"/>
          <w:color w:val="auto"/>
          <w:sz w:val="20"/>
          <w:szCs w:val="20"/>
        </w:rPr>
        <w:t xml:space="preserve"> odnosi se na program javnih potreba za djecu s teškoćama</w:t>
      </w:r>
      <w:r w:rsidR="00DF499D" w:rsidRPr="00076F7E">
        <w:rPr>
          <w:rFonts w:ascii="Arial" w:eastAsia="Times New Roman" w:hAnsi="Arial" w:cs="Arial"/>
          <w:color w:val="auto"/>
          <w:sz w:val="20"/>
          <w:szCs w:val="20"/>
        </w:rPr>
        <w:t xml:space="preserve"> (dio koji sufinancira MZOŠ). </w:t>
      </w:r>
      <w:r w:rsidRPr="00076F7E">
        <w:rPr>
          <w:rFonts w:ascii="Arial" w:eastAsia="Times New Roman" w:hAnsi="Arial" w:cs="Arial"/>
          <w:color w:val="auto"/>
          <w:sz w:val="20"/>
          <w:szCs w:val="20"/>
        </w:rPr>
        <w:t xml:space="preserve"> </w:t>
      </w:r>
      <w:r w:rsidR="009650C3" w:rsidRPr="00076F7E">
        <w:rPr>
          <w:rFonts w:ascii="Arial" w:eastAsia="Times New Roman" w:hAnsi="Arial" w:cs="Arial"/>
          <w:color w:val="auto"/>
          <w:sz w:val="20"/>
          <w:szCs w:val="20"/>
        </w:rPr>
        <w:t>U  dječjem v</w:t>
      </w:r>
      <w:r w:rsidR="003C7D15" w:rsidRPr="00076F7E">
        <w:rPr>
          <w:rFonts w:ascii="Arial" w:eastAsia="Times New Roman" w:hAnsi="Arial" w:cs="Arial"/>
          <w:color w:val="auto"/>
          <w:sz w:val="20"/>
          <w:szCs w:val="20"/>
        </w:rPr>
        <w:t>rtiću „Radost“ u Crikvenici već</w:t>
      </w:r>
      <w:r w:rsidR="009650C3" w:rsidRPr="00076F7E">
        <w:rPr>
          <w:rFonts w:ascii="Arial" w:eastAsia="Times New Roman" w:hAnsi="Arial" w:cs="Arial"/>
          <w:color w:val="auto"/>
          <w:sz w:val="20"/>
          <w:szCs w:val="20"/>
        </w:rPr>
        <w:t xml:space="preserve"> se niz godina provodi specifičan model </w:t>
      </w:r>
      <w:proofErr w:type="spellStart"/>
      <w:r w:rsidR="009650C3" w:rsidRPr="00076F7E">
        <w:rPr>
          <w:rFonts w:ascii="Arial" w:eastAsia="Times New Roman" w:hAnsi="Arial" w:cs="Arial"/>
          <w:color w:val="auto"/>
          <w:sz w:val="20"/>
          <w:szCs w:val="20"/>
        </w:rPr>
        <w:t>inkluzije</w:t>
      </w:r>
      <w:proofErr w:type="spellEnd"/>
      <w:r w:rsidR="009650C3" w:rsidRPr="00076F7E">
        <w:rPr>
          <w:rFonts w:ascii="Arial" w:eastAsia="Times New Roman" w:hAnsi="Arial" w:cs="Arial"/>
          <w:color w:val="auto"/>
          <w:sz w:val="20"/>
          <w:szCs w:val="20"/>
        </w:rPr>
        <w:t xml:space="preserve"> s </w:t>
      </w:r>
      <w:proofErr w:type="spellStart"/>
      <w:r w:rsidR="009650C3" w:rsidRPr="00076F7E">
        <w:rPr>
          <w:rFonts w:ascii="Arial" w:eastAsia="Times New Roman" w:hAnsi="Arial" w:cs="Arial"/>
          <w:color w:val="auto"/>
          <w:sz w:val="20"/>
          <w:szCs w:val="20"/>
        </w:rPr>
        <w:t>cijem</w:t>
      </w:r>
      <w:proofErr w:type="spellEnd"/>
      <w:r w:rsidR="009650C3" w:rsidRPr="00076F7E">
        <w:rPr>
          <w:rFonts w:ascii="Arial" w:eastAsia="Times New Roman" w:hAnsi="Arial" w:cs="Arial"/>
          <w:color w:val="auto"/>
          <w:sz w:val="20"/>
          <w:szCs w:val="20"/>
        </w:rPr>
        <w:t xml:space="preserve"> poticanja i ostvarivanja svih razvojnih potencijala djece s teškoćama u razvoju, razvoja socijalne kompetencije te formiranja svijesti i izgradnje pozitivnih stavova prema različitostima. </w:t>
      </w:r>
    </w:p>
    <w:p w14:paraId="5B9B9B0A" w14:textId="77777777" w:rsidR="00C35D10" w:rsidRPr="00076F7E" w:rsidRDefault="00C35D10" w:rsidP="00DF499D">
      <w:pPr>
        <w:spacing w:after="0" w:line="240" w:lineRule="auto"/>
        <w:jc w:val="both"/>
        <w:rPr>
          <w:rFonts w:ascii="Arial" w:eastAsia="Times New Roman" w:hAnsi="Arial" w:cs="Arial"/>
          <w:sz w:val="20"/>
          <w:szCs w:val="20"/>
          <w:lang w:eastAsia="hr-HR"/>
        </w:rPr>
      </w:pPr>
    </w:p>
    <w:p w14:paraId="7B97A300" w14:textId="77777777" w:rsidR="00C35D10" w:rsidRPr="00076F7E" w:rsidRDefault="00DF499D" w:rsidP="00C35D10">
      <w:pPr>
        <w:spacing w:after="0" w:line="240" w:lineRule="auto"/>
        <w:ind w:firstLine="708"/>
        <w:jc w:val="both"/>
        <w:rPr>
          <w:rFonts w:ascii="Arial" w:eastAsia="Times New Roman" w:hAnsi="Arial" w:cs="Arial"/>
          <w:b/>
          <w:sz w:val="20"/>
          <w:szCs w:val="20"/>
          <w:lang w:eastAsia="hr-HR"/>
        </w:rPr>
      </w:pPr>
      <w:r w:rsidRPr="00076F7E">
        <w:rPr>
          <w:rFonts w:ascii="Arial" w:eastAsia="Times New Roman" w:hAnsi="Arial" w:cs="Arial"/>
          <w:sz w:val="20"/>
          <w:szCs w:val="20"/>
          <w:lang w:eastAsia="hr-HR"/>
        </w:rPr>
        <w:t xml:space="preserve">Aktivnost </w:t>
      </w:r>
      <w:r w:rsidR="00C35D10" w:rsidRPr="00076F7E">
        <w:rPr>
          <w:rFonts w:ascii="Arial" w:eastAsia="Times New Roman" w:hAnsi="Arial" w:cs="Arial"/>
          <w:b/>
          <w:sz w:val="20"/>
          <w:szCs w:val="20"/>
          <w:lang w:eastAsia="hr-HR"/>
        </w:rPr>
        <w:t>Sufinanciranje manifestacija u svezi predškolskog odgoja odnosi</w:t>
      </w:r>
      <w:r w:rsidR="00C35D10" w:rsidRPr="00076F7E">
        <w:rPr>
          <w:rFonts w:ascii="Arial" w:eastAsia="Times New Roman" w:hAnsi="Arial" w:cs="Arial"/>
          <w:sz w:val="20"/>
          <w:szCs w:val="20"/>
          <w:lang w:eastAsia="hr-HR"/>
        </w:rPr>
        <w:t xml:space="preserve"> se na </w:t>
      </w:r>
      <w:r w:rsidR="00C35D10" w:rsidRPr="00076F7E">
        <w:rPr>
          <w:rFonts w:ascii="Arial" w:eastAsia="Times New Roman" w:hAnsi="Arial" w:cs="Arial"/>
          <w:b/>
          <w:sz w:val="20"/>
          <w:szCs w:val="20"/>
          <w:lang w:eastAsia="hr-HR"/>
        </w:rPr>
        <w:t>Olimpijadu dječjih vrtića PGŽ</w:t>
      </w:r>
      <w:r w:rsidR="00C35D10" w:rsidRPr="00076F7E">
        <w:rPr>
          <w:rFonts w:ascii="Arial" w:eastAsia="Times New Roman" w:hAnsi="Arial" w:cs="Arial"/>
          <w:sz w:val="20"/>
          <w:szCs w:val="20"/>
          <w:lang w:eastAsia="hr-HR"/>
        </w:rPr>
        <w:t xml:space="preserve"> čiji</w:t>
      </w:r>
      <w:r w:rsidR="008E5F48" w:rsidRPr="00076F7E">
        <w:rPr>
          <w:rFonts w:ascii="Arial" w:eastAsia="Times New Roman" w:hAnsi="Arial" w:cs="Arial"/>
          <w:sz w:val="20"/>
          <w:szCs w:val="20"/>
          <w:lang w:eastAsia="hr-HR"/>
        </w:rPr>
        <w:t xml:space="preserve"> </w:t>
      </w:r>
      <w:r w:rsidR="00CE04EC" w:rsidRPr="00076F7E">
        <w:rPr>
          <w:rFonts w:ascii="Arial" w:eastAsia="Times New Roman" w:hAnsi="Arial" w:cs="Arial"/>
          <w:sz w:val="20"/>
          <w:szCs w:val="20"/>
          <w:lang w:eastAsia="hr-HR"/>
        </w:rPr>
        <w:t>smo redoviti uspješni sudionici</w:t>
      </w:r>
      <w:r w:rsidR="0056136B" w:rsidRPr="00076F7E">
        <w:rPr>
          <w:rFonts w:ascii="Arial" w:eastAsia="Times New Roman" w:hAnsi="Arial" w:cs="Arial"/>
          <w:sz w:val="20"/>
          <w:szCs w:val="20"/>
          <w:lang w:eastAsia="hr-HR"/>
        </w:rPr>
        <w:t xml:space="preserve"> </w:t>
      </w:r>
      <w:r w:rsidR="00CE04EC" w:rsidRPr="00076F7E">
        <w:rPr>
          <w:rFonts w:ascii="Arial" w:eastAsia="Times New Roman" w:hAnsi="Arial" w:cs="Arial"/>
          <w:sz w:val="20"/>
          <w:szCs w:val="20"/>
          <w:lang w:eastAsia="hr-HR"/>
        </w:rPr>
        <w:t>i ostale rashode vezane uz različita obilježavanja</w:t>
      </w:r>
      <w:r w:rsidR="006A659B" w:rsidRPr="00076F7E">
        <w:rPr>
          <w:rFonts w:ascii="Arial" w:eastAsia="Times New Roman" w:hAnsi="Arial" w:cs="Arial"/>
          <w:sz w:val="20"/>
          <w:szCs w:val="20"/>
          <w:lang w:eastAsia="hr-HR"/>
        </w:rPr>
        <w:t xml:space="preserve"> i manifestacije</w:t>
      </w:r>
      <w:r w:rsidR="00CE04EC" w:rsidRPr="00076F7E">
        <w:rPr>
          <w:rFonts w:ascii="Arial" w:eastAsia="Times New Roman" w:hAnsi="Arial" w:cs="Arial"/>
          <w:sz w:val="20"/>
          <w:szCs w:val="20"/>
          <w:lang w:eastAsia="hr-HR"/>
        </w:rPr>
        <w:t xml:space="preserve"> (Dani vrtića, i </w:t>
      </w:r>
      <w:proofErr w:type="spellStart"/>
      <w:r w:rsidR="00CE04EC" w:rsidRPr="00076F7E">
        <w:rPr>
          <w:rFonts w:ascii="Arial" w:eastAsia="Times New Roman" w:hAnsi="Arial" w:cs="Arial"/>
          <w:sz w:val="20"/>
          <w:szCs w:val="20"/>
          <w:lang w:eastAsia="hr-HR"/>
        </w:rPr>
        <w:t>sl</w:t>
      </w:r>
      <w:proofErr w:type="spellEnd"/>
      <w:r w:rsidR="00CE04EC" w:rsidRPr="00076F7E">
        <w:rPr>
          <w:rFonts w:ascii="Arial" w:eastAsia="Times New Roman" w:hAnsi="Arial" w:cs="Arial"/>
          <w:sz w:val="20"/>
          <w:szCs w:val="20"/>
          <w:lang w:eastAsia="hr-HR"/>
        </w:rPr>
        <w:t>).</w:t>
      </w:r>
    </w:p>
    <w:p w14:paraId="03552513" w14:textId="77777777" w:rsidR="00C35D10" w:rsidRPr="00076F7E" w:rsidRDefault="00C35D10" w:rsidP="00C35D10">
      <w:pPr>
        <w:pStyle w:val="Default"/>
        <w:ind w:firstLine="708"/>
        <w:jc w:val="both"/>
        <w:rPr>
          <w:rFonts w:ascii="Arial" w:eastAsia="Times New Roman" w:hAnsi="Arial" w:cs="Arial"/>
          <w:color w:val="auto"/>
          <w:sz w:val="20"/>
          <w:szCs w:val="20"/>
        </w:rPr>
      </w:pPr>
    </w:p>
    <w:p w14:paraId="747BF6EE" w14:textId="77777777" w:rsidR="009650C3" w:rsidRPr="00076F7E" w:rsidRDefault="00722D32" w:rsidP="00C35D10">
      <w:pPr>
        <w:pStyle w:val="Default"/>
        <w:ind w:firstLine="708"/>
        <w:jc w:val="both"/>
        <w:rPr>
          <w:rFonts w:ascii="Arial" w:eastAsia="Times New Roman" w:hAnsi="Arial" w:cs="Arial"/>
          <w:color w:val="auto"/>
          <w:sz w:val="20"/>
          <w:szCs w:val="20"/>
        </w:rPr>
      </w:pPr>
      <w:r w:rsidRPr="00076F7E">
        <w:rPr>
          <w:rFonts w:ascii="Arial" w:eastAsia="Times New Roman" w:hAnsi="Arial" w:cs="Arial"/>
          <w:color w:val="auto"/>
          <w:sz w:val="20"/>
          <w:szCs w:val="20"/>
        </w:rPr>
        <w:t>Aktivnost</w:t>
      </w:r>
      <w:r w:rsidRPr="00076F7E">
        <w:rPr>
          <w:rFonts w:ascii="Arial" w:eastAsia="Times New Roman" w:hAnsi="Arial" w:cs="Arial"/>
          <w:b/>
          <w:color w:val="auto"/>
          <w:sz w:val="20"/>
          <w:szCs w:val="20"/>
        </w:rPr>
        <w:t xml:space="preserve"> </w:t>
      </w:r>
      <w:r w:rsidR="009650C3" w:rsidRPr="00076F7E">
        <w:rPr>
          <w:rFonts w:ascii="Arial" w:eastAsia="Times New Roman" w:hAnsi="Arial" w:cs="Arial"/>
          <w:b/>
          <w:color w:val="auto"/>
          <w:sz w:val="20"/>
          <w:szCs w:val="20"/>
        </w:rPr>
        <w:t>Kraći programi</w:t>
      </w:r>
      <w:r w:rsidR="00FB5308" w:rsidRPr="00076F7E">
        <w:rPr>
          <w:rFonts w:ascii="Arial" w:eastAsia="Times New Roman" w:hAnsi="Arial" w:cs="Arial"/>
          <w:color w:val="auto"/>
          <w:sz w:val="20"/>
          <w:szCs w:val="20"/>
        </w:rPr>
        <w:t xml:space="preserve"> </w:t>
      </w:r>
      <w:r w:rsidRPr="00076F7E">
        <w:rPr>
          <w:rFonts w:ascii="Arial" w:eastAsia="Times New Roman" w:hAnsi="Arial" w:cs="Arial"/>
          <w:color w:val="auto"/>
          <w:sz w:val="20"/>
          <w:szCs w:val="20"/>
        </w:rPr>
        <w:t xml:space="preserve">odnosi se na dodatne programe vrtića koji </w:t>
      </w:r>
      <w:r w:rsidR="009650C3" w:rsidRPr="00076F7E">
        <w:rPr>
          <w:rFonts w:ascii="Arial" w:eastAsia="Times New Roman" w:hAnsi="Arial" w:cs="Arial"/>
          <w:color w:val="auto"/>
          <w:sz w:val="20"/>
          <w:szCs w:val="20"/>
        </w:rPr>
        <w:t xml:space="preserve">su obogaćeni sadržajima </w:t>
      </w:r>
      <w:r w:rsidRPr="00076F7E">
        <w:rPr>
          <w:rFonts w:ascii="Arial" w:eastAsia="Times New Roman" w:hAnsi="Arial" w:cs="Arial"/>
          <w:color w:val="auto"/>
          <w:sz w:val="20"/>
          <w:szCs w:val="20"/>
        </w:rPr>
        <w:t xml:space="preserve">za poticanje razvoja </w:t>
      </w:r>
      <w:r w:rsidR="009650C3" w:rsidRPr="00076F7E">
        <w:rPr>
          <w:rFonts w:ascii="Arial" w:eastAsia="Times New Roman" w:hAnsi="Arial" w:cs="Arial"/>
          <w:color w:val="auto"/>
          <w:sz w:val="20"/>
          <w:szCs w:val="20"/>
        </w:rPr>
        <w:t>specifičnih područja</w:t>
      </w:r>
      <w:r w:rsidRPr="00076F7E">
        <w:rPr>
          <w:rFonts w:ascii="Arial" w:eastAsia="Times New Roman" w:hAnsi="Arial" w:cs="Arial"/>
          <w:color w:val="auto"/>
          <w:sz w:val="20"/>
          <w:szCs w:val="20"/>
        </w:rPr>
        <w:t xml:space="preserve"> razvoja</w:t>
      </w:r>
      <w:r w:rsidR="009650C3" w:rsidRPr="00076F7E">
        <w:rPr>
          <w:rFonts w:ascii="Arial" w:eastAsia="Times New Roman" w:hAnsi="Arial" w:cs="Arial"/>
          <w:color w:val="auto"/>
          <w:sz w:val="20"/>
          <w:szCs w:val="20"/>
        </w:rPr>
        <w:t xml:space="preserve">, a namijenjeni su djeci sličnih sposobnosti i interesa koji nisu polaznici </w:t>
      </w:r>
      <w:proofErr w:type="spellStart"/>
      <w:r w:rsidR="009650C3" w:rsidRPr="00076F7E">
        <w:rPr>
          <w:rFonts w:ascii="Arial" w:eastAsia="Times New Roman" w:hAnsi="Arial" w:cs="Arial"/>
          <w:color w:val="auto"/>
          <w:sz w:val="20"/>
          <w:szCs w:val="20"/>
        </w:rPr>
        <w:t>vrtića.</w:t>
      </w:r>
      <w:r w:rsidRPr="00076F7E">
        <w:rPr>
          <w:rFonts w:ascii="Arial" w:eastAsia="Times New Roman" w:hAnsi="Arial" w:cs="Arial"/>
          <w:color w:val="auto"/>
          <w:sz w:val="20"/>
          <w:szCs w:val="20"/>
        </w:rPr>
        <w:t>U</w:t>
      </w:r>
      <w:proofErr w:type="spellEnd"/>
      <w:r w:rsidR="00CE04EC" w:rsidRPr="00076F7E">
        <w:rPr>
          <w:rFonts w:ascii="Arial" w:eastAsia="Times New Roman" w:hAnsi="Arial" w:cs="Arial"/>
          <w:color w:val="auto"/>
          <w:sz w:val="20"/>
          <w:szCs w:val="20"/>
        </w:rPr>
        <w:t xml:space="preserve"> potpunosti </w:t>
      </w:r>
      <w:r w:rsidRPr="00076F7E">
        <w:rPr>
          <w:rFonts w:ascii="Arial" w:eastAsia="Times New Roman" w:hAnsi="Arial" w:cs="Arial"/>
          <w:color w:val="auto"/>
          <w:sz w:val="20"/>
          <w:szCs w:val="20"/>
        </w:rPr>
        <w:t xml:space="preserve">ih </w:t>
      </w:r>
      <w:r w:rsidR="00CE04EC" w:rsidRPr="00076F7E">
        <w:rPr>
          <w:rFonts w:ascii="Arial" w:eastAsia="Times New Roman" w:hAnsi="Arial" w:cs="Arial"/>
          <w:color w:val="auto"/>
          <w:sz w:val="20"/>
          <w:szCs w:val="20"/>
        </w:rPr>
        <w:t>financiraju korisnici.</w:t>
      </w:r>
    </w:p>
    <w:p w14:paraId="52BD0F09" w14:textId="77777777" w:rsidR="00A2271A" w:rsidRPr="00076F7E" w:rsidRDefault="00A2271A" w:rsidP="009650C3">
      <w:pPr>
        <w:spacing w:after="0" w:line="240" w:lineRule="auto"/>
        <w:jc w:val="both"/>
        <w:rPr>
          <w:rFonts w:ascii="Arial" w:eastAsia="Times New Roman" w:hAnsi="Arial" w:cs="Arial"/>
          <w:sz w:val="20"/>
          <w:szCs w:val="20"/>
          <w:lang w:eastAsia="hr-HR"/>
        </w:rPr>
      </w:pPr>
    </w:p>
    <w:p w14:paraId="39F69F84" w14:textId="77777777" w:rsidR="00F673E2" w:rsidRPr="00076F7E" w:rsidRDefault="00A2271A" w:rsidP="00A2271A">
      <w:pPr>
        <w:spacing w:after="0" w:line="240" w:lineRule="auto"/>
        <w:ind w:firstLine="708"/>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Aktivnost </w:t>
      </w:r>
      <w:r w:rsidRPr="00076F7E">
        <w:rPr>
          <w:rFonts w:ascii="Arial" w:eastAsia="Times New Roman" w:hAnsi="Arial" w:cs="Arial"/>
          <w:b/>
          <w:sz w:val="20"/>
          <w:szCs w:val="20"/>
          <w:lang w:eastAsia="hr-HR"/>
        </w:rPr>
        <w:t>darovita djeca</w:t>
      </w:r>
      <w:r w:rsidR="007B13F4" w:rsidRPr="00076F7E">
        <w:rPr>
          <w:rFonts w:ascii="Arial" w:eastAsia="Times New Roman" w:hAnsi="Arial" w:cs="Arial"/>
          <w:b/>
          <w:sz w:val="20"/>
          <w:szCs w:val="20"/>
          <w:lang w:eastAsia="hr-HR"/>
        </w:rPr>
        <w:t xml:space="preserve"> </w:t>
      </w:r>
      <w:r w:rsidR="007B13F4" w:rsidRPr="00076F7E">
        <w:rPr>
          <w:rFonts w:ascii="Arial" w:eastAsia="Times New Roman" w:hAnsi="Arial" w:cs="Arial"/>
          <w:sz w:val="20"/>
          <w:szCs w:val="20"/>
          <w:lang w:eastAsia="hr-HR"/>
        </w:rPr>
        <w:t xml:space="preserve">odnosi se na rad </w:t>
      </w:r>
      <w:r w:rsidR="00AB63FC" w:rsidRPr="00076F7E">
        <w:rPr>
          <w:rFonts w:ascii="Arial" w:eastAsia="Times New Roman" w:hAnsi="Arial" w:cs="Arial"/>
          <w:sz w:val="20"/>
          <w:szCs w:val="20"/>
          <w:lang w:eastAsia="hr-HR"/>
        </w:rPr>
        <w:t>s potencijalno darovitom djecom.</w:t>
      </w:r>
      <w:r w:rsidR="007B13F4" w:rsidRPr="00076F7E">
        <w:rPr>
          <w:rFonts w:ascii="Arial" w:eastAsia="Times New Roman" w:hAnsi="Arial" w:cs="Arial"/>
          <w:b/>
          <w:sz w:val="20"/>
          <w:szCs w:val="20"/>
          <w:lang w:eastAsia="hr-HR"/>
        </w:rPr>
        <w:t xml:space="preserve"> </w:t>
      </w:r>
      <w:r w:rsidR="007B13F4" w:rsidRPr="00076F7E">
        <w:rPr>
          <w:rFonts w:ascii="Arial" w:eastAsia="Times New Roman" w:hAnsi="Arial" w:cs="Arial"/>
          <w:sz w:val="20"/>
          <w:szCs w:val="20"/>
          <w:lang w:eastAsia="hr-HR"/>
        </w:rPr>
        <w:t xml:space="preserve">S identifikacijom i provedbom rada s potencijalno darovitom djecom započeli smo početkom pedagoške 2014/15 godine, </w:t>
      </w:r>
      <w:r w:rsidR="00F673E2" w:rsidRPr="00076F7E">
        <w:rPr>
          <w:rFonts w:ascii="Arial" w:eastAsia="Times New Roman" w:hAnsi="Arial" w:cs="Arial"/>
          <w:sz w:val="20"/>
          <w:szCs w:val="20"/>
          <w:lang w:eastAsia="hr-HR"/>
        </w:rPr>
        <w:t xml:space="preserve">program je </w:t>
      </w:r>
      <w:r w:rsidR="00BB2E0D" w:rsidRPr="00076F7E">
        <w:rPr>
          <w:rFonts w:ascii="Arial" w:eastAsia="Times New Roman" w:hAnsi="Arial" w:cs="Arial"/>
          <w:sz w:val="20"/>
          <w:szCs w:val="20"/>
          <w:lang w:eastAsia="hr-HR"/>
        </w:rPr>
        <w:t>verificiran pri</w:t>
      </w:r>
      <w:r w:rsidR="00AB63FC" w:rsidRPr="00076F7E">
        <w:rPr>
          <w:rFonts w:ascii="Arial" w:eastAsia="Times New Roman" w:hAnsi="Arial" w:cs="Arial"/>
          <w:sz w:val="20"/>
          <w:szCs w:val="20"/>
          <w:lang w:eastAsia="hr-HR"/>
        </w:rPr>
        <w:t xml:space="preserve"> MZOŠ. </w:t>
      </w:r>
    </w:p>
    <w:p w14:paraId="45525D39" w14:textId="77777777" w:rsidR="00F10CDF" w:rsidRPr="00076F7E" w:rsidRDefault="00F10CDF" w:rsidP="00F10CDF">
      <w:pPr>
        <w:spacing w:after="0" w:line="240" w:lineRule="auto"/>
        <w:ind w:firstLine="708"/>
        <w:jc w:val="both"/>
        <w:rPr>
          <w:rFonts w:ascii="Arial" w:eastAsia="Times New Roman" w:hAnsi="Arial" w:cs="Arial"/>
          <w:sz w:val="20"/>
          <w:szCs w:val="20"/>
          <w:lang w:eastAsia="hr-HR"/>
        </w:rPr>
      </w:pPr>
    </w:p>
    <w:p w14:paraId="03CF3E7C" w14:textId="77777777" w:rsidR="00F10CDF" w:rsidRPr="00076F7E" w:rsidRDefault="00F10CDF" w:rsidP="00F10CDF">
      <w:pPr>
        <w:spacing w:after="0" w:line="240" w:lineRule="auto"/>
        <w:ind w:firstLine="708"/>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Tekući projekt </w:t>
      </w:r>
      <w:r w:rsidRPr="00076F7E">
        <w:rPr>
          <w:rFonts w:ascii="Arial" w:eastAsia="Times New Roman" w:hAnsi="Arial" w:cs="Arial"/>
          <w:b/>
          <w:sz w:val="20"/>
          <w:szCs w:val="20"/>
          <w:lang w:eastAsia="hr-HR"/>
        </w:rPr>
        <w:t>stručno razvojni centar</w:t>
      </w:r>
      <w:r w:rsidRPr="00076F7E">
        <w:rPr>
          <w:rFonts w:ascii="Arial" w:eastAsia="Times New Roman" w:hAnsi="Arial" w:cs="Arial"/>
          <w:sz w:val="20"/>
          <w:szCs w:val="20"/>
          <w:lang w:eastAsia="hr-HR"/>
        </w:rPr>
        <w:t xml:space="preserve"> se odnosi na rad stručno razvojnog centra za podršku </w:t>
      </w:r>
      <w:proofErr w:type="spellStart"/>
      <w:r w:rsidRPr="00076F7E">
        <w:rPr>
          <w:rFonts w:ascii="Arial" w:eastAsia="Times New Roman" w:hAnsi="Arial" w:cs="Arial"/>
          <w:sz w:val="20"/>
          <w:szCs w:val="20"/>
          <w:lang w:eastAsia="hr-HR"/>
        </w:rPr>
        <w:t>roditeljstu</w:t>
      </w:r>
      <w:proofErr w:type="spellEnd"/>
      <w:r w:rsidRPr="00076F7E">
        <w:rPr>
          <w:rFonts w:ascii="Arial" w:eastAsia="Times New Roman" w:hAnsi="Arial" w:cs="Arial"/>
          <w:sz w:val="20"/>
          <w:szCs w:val="20"/>
          <w:lang w:eastAsia="hr-HR"/>
        </w:rPr>
        <w:t xml:space="preserve"> i program „Rastimo zajedno.“ </w:t>
      </w:r>
      <w:proofErr w:type="spellStart"/>
      <w:r w:rsidRPr="00076F7E">
        <w:rPr>
          <w:rFonts w:ascii="Arial" w:eastAsia="Times New Roman" w:hAnsi="Arial" w:cs="Arial"/>
          <w:sz w:val="20"/>
          <w:szCs w:val="20"/>
          <w:lang w:eastAsia="hr-HR"/>
        </w:rPr>
        <w:t>Progam</w:t>
      </w:r>
      <w:proofErr w:type="spellEnd"/>
      <w:r w:rsidRPr="00076F7E">
        <w:rPr>
          <w:rFonts w:ascii="Arial" w:eastAsia="Times New Roman" w:hAnsi="Arial" w:cs="Arial"/>
          <w:sz w:val="20"/>
          <w:szCs w:val="20"/>
          <w:lang w:eastAsia="hr-HR"/>
        </w:rPr>
        <w:t xml:space="preserve"> u potpunosti financiraju polaznici edukacije ili vrtići  iz kojih dolaze.</w:t>
      </w:r>
    </w:p>
    <w:p w14:paraId="409CC84E" w14:textId="77777777" w:rsidR="00F10CDF" w:rsidRPr="00076F7E" w:rsidRDefault="00F10CDF" w:rsidP="00F10CDF">
      <w:pPr>
        <w:spacing w:after="0" w:line="240" w:lineRule="auto"/>
        <w:jc w:val="both"/>
        <w:rPr>
          <w:rFonts w:ascii="Arial" w:eastAsia="Times New Roman" w:hAnsi="Arial" w:cs="Arial"/>
          <w:sz w:val="20"/>
          <w:szCs w:val="20"/>
          <w:lang w:eastAsia="hr-HR"/>
        </w:rPr>
      </w:pPr>
    </w:p>
    <w:p w14:paraId="59BD2716" w14:textId="77777777" w:rsidR="00A2271A" w:rsidRPr="00076F7E" w:rsidRDefault="00F10CDF" w:rsidP="00F10CDF">
      <w:pPr>
        <w:spacing w:after="0" w:line="240" w:lineRule="auto"/>
        <w:ind w:firstLine="708"/>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Tekući projekt </w:t>
      </w:r>
      <w:r w:rsidRPr="00076F7E">
        <w:rPr>
          <w:rFonts w:ascii="Arial" w:eastAsia="Times New Roman" w:hAnsi="Arial" w:cs="Arial"/>
          <w:b/>
          <w:sz w:val="20"/>
          <w:szCs w:val="20"/>
          <w:lang w:eastAsia="hr-HR"/>
        </w:rPr>
        <w:t>“Radost za radost“</w:t>
      </w:r>
      <w:r w:rsidRPr="00076F7E">
        <w:rPr>
          <w:rFonts w:ascii="Arial" w:eastAsia="Times New Roman" w:hAnsi="Arial" w:cs="Arial"/>
          <w:sz w:val="20"/>
          <w:szCs w:val="20"/>
          <w:lang w:eastAsia="hr-HR"/>
        </w:rPr>
        <w:t xml:space="preserve"> se odnosi na projekt prijavljen na javni poziv Ministarstva za demografiju, obitelj, mlade i socijalnu politiku „Unaprjeđenje usluga za djecu u sustavu ranog i predškolskog odgoja i obrazovanja.“</w:t>
      </w:r>
    </w:p>
    <w:p w14:paraId="48914D29" w14:textId="77777777" w:rsidR="009650C3" w:rsidRPr="00076F7E" w:rsidRDefault="00982403" w:rsidP="009650C3">
      <w:pPr>
        <w:spacing w:after="0" w:line="240" w:lineRule="auto"/>
        <w:jc w:val="both"/>
        <w:rPr>
          <w:rFonts w:ascii="Arial" w:hAnsi="Arial" w:cs="Arial"/>
          <w:sz w:val="24"/>
          <w:szCs w:val="24"/>
        </w:rPr>
      </w:pPr>
      <w:r w:rsidRPr="00076F7E">
        <w:rPr>
          <w:rFonts w:ascii="Arial" w:hAnsi="Arial" w:cs="Arial"/>
          <w:sz w:val="24"/>
          <w:szCs w:val="24"/>
        </w:rPr>
        <w:fldChar w:fldCharType="begin"/>
      </w:r>
      <w:r w:rsidR="009650C3" w:rsidRPr="00076F7E">
        <w:rPr>
          <w:rFonts w:ascii="Arial" w:hAnsi="Arial" w:cs="Arial"/>
          <w:sz w:val="24"/>
          <w:szCs w:val="24"/>
        </w:rPr>
        <w:instrText xml:space="preserve"> SEQ CHAPTER \h \r 1</w:instrText>
      </w:r>
      <w:r w:rsidRPr="00076F7E">
        <w:rPr>
          <w:rFonts w:ascii="Arial" w:hAnsi="Arial" w:cs="Arial"/>
          <w:sz w:val="24"/>
          <w:szCs w:val="24"/>
        </w:rPr>
        <w:fldChar w:fldCharType="end"/>
      </w:r>
      <w:r w:rsidRPr="00076F7E">
        <w:rPr>
          <w:sz w:val="24"/>
          <w:szCs w:val="24"/>
        </w:rPr>
        <w:fldChar w:fldCharType="begin"/>
      </w:r>
      <w:r w:rsidR="009650C3" w:rsidRPr="00076F7E">
        <w:rPr>
          <w:sz w:val="24"/>
          <w:szCs w:val="24"/>
        </w:rPr>
        <w:instrText xml:space="preserve"> SEQ CHAPTER \h \r 1</w:instrText>
      </w:r>
      <w:r w:rsidRPr="00076F7E">
        <w:rPr>
          <w:sz w:val="24"/>
          <w:szCs w:val="24"/>
        </w:rPr>
        <w:fldChar w:fldCharType="end"/>
      </w:r>
    </w:p>
    <w:p w14:paraId="0949F364" w14:textId="77777777" w:rsidR="009650C3" w:rsidRPr="00076F7E" w:rsidRDefault="009650C3" w:rsidP="009650C3">
      <w:pPr>
        <w:spacing w:after="0" w:line="240" w:lineRule="auto"/>
        <w:jc w:val="both"/>
        <w:rPr>
          <w:rFonts w:ascii="Arial" w:hAnsi="Arial" w:cs="Arial"/>
          <w:b/>
          <w:sz w:val="20"/>
          <w:szCs w:val="20"/>
        </w:rPr>
      </w:pPr>
      <w:r w:rsidRPr="00076F7E">
        <w:rPr>
          <w:rFonts w:ascii="Arial" w:hAnsi="Arial" w:cs="Arial"/>
          <w:b/>
          <w:sz w:val="20"/>
          <w:szCs w:val="20"/>
        </w:rPr>
        <w:t>Zakonske i druge pravne osnove</w:t>
      </w:r>
    </w:p>
    <w:p w14:paraId="750B0077" w14:textId="77777777" w:rsidR="009650C3" w:rsidRPr="00076F7E" w:rsidRDefault="009650C3" w:rsidP="009650C3">
      <w:pPr>
        <w:spacing w:after="0" w:line="240" w:lineRule="auto"/>
        <w:jc w:val="both"/>
        <w:rPr>
          <w:rFonts w:ascii="Arial" w:hAnsi="Arial"/>
          <w:bCs/>
          <w:sz w:val="20"/>
          <w:szCs w:val="20"/>
        </w:rPr>
      </w:pPr>
      <w:r w:rsidRPr="00076F7E">
        <w:rPr>
          <w:rFonts w:ascii="Arial" w:hAnsi="Arial"/>
          <w:bCs/>
          <w:sz w:val="20"/>
          <w:szCs w:val="20"/>
        </w:rPr>
        <w:t>Zakon o predškolsk</w:t>
      </w:r>
      <w:r w:rsidR="00E07FD1" w:rsidRPr="00076F7E">
        <w:rPr>
          <w:rFonts w:ascii="Arial" w:hAnsi="Arial"/>
          <w:bCs/>
          <w:sz w:val="20"/>
          <w:szCs w:val="20"/>
        </w:rPr>
        <w:t xml:space="preserve">om odgoju i </w:t>
      </w:r>
      <w:r w:rsidR="004D1C44" w:rsidRPr="00076F7E">
        <w:rPr>
          <w:rFonts w:ascii="Arial" w:hAnsi="Arial"/>
          <w:bCs/>
          <w:sz w:val="20"/>
          <w:szCs w:val="20"/>
        </w:rPr>
        <w:t>obrazovanju</w:t>
      </w:r>
      <w:r w:rsidR="00E07FD1" w:rsidRPr="00076F7E">
        <w:rPr>
          <w:rFonts w:ascii="Arial" w:hAnsi="Arial"/>
          <w:bCs/>
          <w:sz w:val="20"/>
          <w:szCs w:val="20"/>
        </w:rPr>
        <w:t xml:space="preserve"> </w:t>
      </w:r>
      <w:r w:rsidR="008924BD" w:rsidRPr="00076F7E">
        <w:rPr>
          <w:rFonts w:ascii="Arial" w:hAnsi="Arial"/>
          <w:bCs/>
          <w:sz w:val="20"/>
          <w:szCs w:val="20"/>
        </w:rPr>
        <w:t>(</w:t>
      </w:r>
      <w:r w:rsidR="004D1C44" w:rsidRPr="00076F7E">
        <w:rPr>
          <w:rFonts w:ascii="Arial" w:hAnsi="Arial"/>
          <w:bCs/>
          <w:sz w:val="20"/>
          <w:szCs w:val="20"/>
        </w:rPr>
        <w:t xml:space="preserve">NN 10/97, </w:t>
      </w:r>
      <w:r w:rsidR="00E07FD1" w:rsidRPr="00076F7E">
        <w:rPr>
          <w:rFonts w:ascii="Arial" w:hAnsi="Arial"/>
          <w:bCs/>
          <w:sz w:val="20"/>
          <w:szCs w:val="20"/>
        </w:rPr>
        <w:t>107/07</w:t>
      </w:r>
      <w:r w:rsidR="00D51E44" w:rsidRPr="00076F7E">
        <w:rPr>
          <w:rFonts w:ascii="Arial" w:hAnsi="Arial"/>
          <w:bCs/>
          <w:sz w:val="20"/>
          <w:szCs w:val="20"/>
        </w:rPr>
        <w:t xml:space="preserve"> i 94/13</w:t>
      </w:r>
      <w:r w:rsidR="008924BD" w:rsidRPr="00076F7E">
        <w:rPr>
          <w:rFonts w:ascii="Arial" w:hAnsi="Arial"/>
          <w:bCs/>
          <w:sz w:val="20"/>
          <w:szCs w:val="20"/>
        </w:rPr>
        <w:t>)</w:t>
      </w:r>
    </w:p>
    <w:p w14:paraId="421DDDD3" w14:textId="77777777" w:rsidR="009650C3" w:rsidRPr="00076F7E" w:rsidRDefault="00D51E44" w:rsidP="009650C3">
      <w:pPr>
        <w:spacing w:after="0" w:line="240" w:lineRule="auto"/>
        <w:jc w:val="both"/>
        <w:rPr>
          <w:rFonts w:ascii="Arial" w:hAnsi="Arial"/>
          <w:bCs/>
          <w:sz w:val="20"/>
          <w:szCs w:val="20"/>
        </w:rPr>
      </w:pPr>
      <w:r w:rsidRPr="00076F7E">
        <w:rPr>
          <w:rFonts w:ascii="Arial" w:hAnsi="Arial"/>
          <w:bCs/>
          <w:sz w:val="20"/>
          <w:szCs w:val="20"/>
        </w:rPr>
        <w:t>D</w:t>
      </w:r>
      <w:r w:rsidR="009650C3" w:rsidRPr="00076F7E">
        <w:rPr>
          <w:rFonts w:ascii="Arial" w:hAnsi="Arial"/>
          <w:bCs/>
          <w:sz w:val="20"/>
          <w:szCs w:val="20"/>
        </w:rPr>
        <w:t>ržavni pedagoški standard predškolsk</w:t>
      </w:r>
      <w:r w:rsidR="00E07FD1" w:rsidRPr="00076F7E">
        <w:rPr>
          <w:rFonts w:ascii="Arial" w:hAnsi="Arial"/>
          <w:bCs/>
          <w:sz w:val="20"/>
          <w:szCs w:val="20"/>
        </w:rPr>
        <w:t>og odgoja i naobrazbe (NN 63/08 i 90/10</w:t>
      </w:r>
      <w:r w:rsidR="009650C3" w:rsidRPr="00076F7E">
        <w:rPr>
          <w:rFonts w:ascii="Arial" w:hAnsi="Arial"/>
          <w:bCs/>
          <w:sz w:val="20"/>
          <w:szCs w:val="20"/>
        </w:rPr>
        <w:t>)</w:t>
      </w:r>
    </w:p>
    <w:p w14:paraId="0ED3C697" w14:textId="77777777" w:rsidR="004D1C44" w:rsidRPr="00076F7E" w:rsidRDefault="004D1C44" w:rsidP="009650C3">
      <w:pPr>
        <w:spacing w:after="0" w:line="240" w:lineRule="auto"/>
        <w:jc w:val="both"/>
        <w:rPr>
          <w:rFonts w:ascii="Arial" w:hAnsi="Arial"/>
          <w:bCs/>
          <w:sz w:val="20"/>
          <w:szCs w:val="20"/>
        </w:rPr>
      </w:pPr>
      <w:r w:rsidRPr="00076F7E">
        <w:rPr>
          <w:rFonts w:ascii="Arial" w:hAnsi="Arial"/>
          <w:bCs/>
          <w:sz w:val="20"/>
          <w:szCs w:val="20"/>
        </w:rPr>
        <w:t>Pravilnik o načinu raspolaganja sredstvima državnog proračuna i mjerilima sufinanciranja programa predškolskog odgoja (NN 134/97)</w:t>
      </w:r>
    </w:p>
    <w:p w14:paraId="6D7647A6" w14:textId="77777777" w:rsidR="009650C3" w:rsidRPr="00076F7E" w:rsidRDefault="009650C3" w:rsidP="009650C3">
      <w:pPr>
        <w:spacing w:after="0" w:line="240" w:lineRule="auto"/>
        <w:jc w:val="both"/>
        <w:rPr>
          <w:rFonts w:ascii="Arial" w:hAnsi="Arial"/>
          <w:bCs/>
          <w:sz w:val="20"/>
          <w:szCs w:val="20"/>
        </w:rPr>
      </w:pPr>
      <w:r w:rsidRPr="00076F7E">
        <w:rPr>
          <w:rFonts w:ascii="Arial" w:hAnsi="Arial"/>
          <w:bCs/>
          <w:sz w:val="20"/>
          <w:szCs w:val="20"/>
        </w:rPr>
        <w:t>Pravilnik o vrsti stručne spreme stručnih djelatnika te vrsti i stupnju stručne spreme ostalih djelatnika u dječjem vrtiću (NN</w:t>
      </w:r>
      <w:r w:rsidR="004D1C44" w:rsidRPr="00076F7E">
        <w:rPr>
          <w:rFonts w:ascii="Arial" w:hAnsi="Arial"/>
          <w:bCs/>
          <w:sz w:val="20"/>
          <w:szCs w:val="20"/>
        </w:rPr>
        <w:t xml:space="preserve"> </w:t>
      </w:r>
      <w:r w:rsidRPr="00076F7E">
        <w:rPr>
          <w:rFonts w:ascii="Arial" w:hAnsi="Arial"/>
          <w:bCs/>
          <w:sz w:val="20"/>
          <w:szCs w:val="20"/>
        </w:rPr>
        <w:t>133/97)</w:t>
      </w:r>
    </w:p>
    <w:p w14:paraId="6DA79F5E" w14:textId="77777777" w:rsidR="009650C3" w:rsidRPr="00076F7E" w:rsidRDefault="009650C3" w:rsidP="009650C3">
      <w:pPr>
        <w:spacing w:after="0" w:line="240" w:lineRule="auto"/>
        <w:jc w:val="both"/>
        <w:rPr>
          <w:rFonts w:ascii="Arial" w:hAnsi="Arial"/>
          <w:bCs/>
          <w:sz w:val="20"/>
          <w:szCs w:val="20"/>
        </w:rPr>
      </w:pPr>
      <w:r w:rsidRPr="00076F7E">
        <w:rPr>
          <w:rFonts w:ascii="Arial" w:hAnsi="Arial"/>
          <w:bCs/>
          <w:sz w:val="20"/>
          <w:szCs w:val="20"/>
        </w:rPr>
        <w:t>Pravilnik o načinu i uvjetima napredovanja u struci i promicanju u položajna zvanja odgojitelja i stručnih suradnika u dječjim vrtićima (NN</w:t>
      </w:r>
      <w:r w:rsidR="004D1C44" w:rsidRPr="00076F7E">
        <w:rPr>
          <w:rFonts w:ascii="Arial" w:hAnsi="Arial"/>
          <w:bCs/>
          <w:sz w:val="20"/>
          <w:szCs w:val="20"/>
        </w:rPr>
        <w:t xml:space="preserve"> </w:t>
      </w:r>
      <w:r w:rsidRPr="00076F7E">
        <w:rPr>
          <w:rFonts w:ascii="Arial" w:hAnsi="Arial"/>
          <w:bCs/>
          <w:sz w:val="20"/>
          <w:szCs w:val="20"/>
        </w:rPr>
        <w:t>133/97)</w:t>
      </w:r>
    </w:p>
    <w:p w14:paraId="5299C0EC" w14:textId="77777777" w:rsidR="009650C3" w:rsidRPr="00076F7E" w:rsidRDefault="009650C3" w:rsidP="009650C3">
      <w:pPr>
        <w:spacing w:after="0" w:line="240" w:lineRule="auto"/>
        <w:jc w:val="both"/>
        <w:rPr>
          <w:rFonts w:ascii="Arial" w:hAnsi="Arial"/>
          <w:bCs/>
          <w:sz w:val="20"/>
          <w:szCs w:val="20"/>
        </w:rPr>
      </w:pPr>
      <w:r w:rsidRPr="00076F7E">
        <w:rPr>
          <w:rFonts w:ascii="Arial" w:hAnsi="Arial"/>
          <w:bCs/>
          <w:sz w:val="20"/>
          <w:szCs w:val="20"/>
        </w:rPr>
        <w:t>Pravilnik o načinu i uvjetima polaganja stručnog ispita odgojitelja i stručnih suradnika u dječjem vrtići (NN</w:t>
      </w:r>
      <w:r w:rsidR="004D1C44" w:rsidRPr="00076F7E">
        <w:rPr>
          <w:rFonts w:ascii="Arial" w:hAnsi="Arial"/>
          <w:bCs/>
          <w:sz w:val="20"/>
          <w:szCs w:val="20"/>
        </w:rPr>
        <w:t xml:space="preserve"> </w:t>
      </w:r>
      <w:r w:rsidRPr="00076F7E">
        <w:rPr>
          <w:rFonts w:ascii="Arial" w:hAnsi="Arial"/>
          <w:bCs/>
          <w:sz w:val="20"/>
          <w:szCs w:val="20"/>
        </w:rPr>
        <w:t>133/97)</w:t>
      </w:r>
    </w:p>
    <w:p w14:paraId="6F8B0D9A" w14:textId="77777777" w:rsidR="009650C3" w:rsidRPr="00076F7E" w:rsidRDefault="009650C3" w:rsidP="009650C3">
      <w:pPr>
        <w:spacing w:after="0" w:line="240" w:lineRule="auto"/>
        <w:jc w:val="both"/>
        <w:rPr>
          <w:rFonts w:ascii="Arial" w:hAnsi="Arial"/>
          <w:bCs/>
          <w:sz w:val="20"/>
          <w:szCs w:val="20"/>
        </w:rPr>
      </w:pPr>
      <w:r w:rsidRPr="00076F7E">
        <w:rPr>
          <w:rFonts w:ascii="Arial" w:hAnsi="Arial"/>
          <w:bCs/>
          <w:sz w:val="20"/>
          <w:szCs w:val="20"/>
        </w:rPr>
        <w:t>Kolektivni ugovor za djelatnost predškolskog odgoja i obrazovan</w:t>
      </w:r>
      <w:r w:rsidR="00D47776" w:rsidRPr="00076F7E">
        <w:rPr>
          <w:rFonts w:ascii="Arial" w:hAnsi="Arial"/>
          <w:bCs/>
          <w:sz w:val="20"/>
          <w:szCs w:val="20"/>
        </w:rPr>
        <w:t>j</w:t>
      </w:r>
      <w:r w:rsidRPr="00076F7E">
        <w:rPr>
          <w:rFonts w:ascii="Arial" w:hAnsi="Arial"/>
          <w:bCs/>
          <w:sz w:val="20"/>
          <w:szCs w:val="20"/>
        </w:rPr>
        <w:t>a Hrvatske za Grad Crikvenicu</w:t>
      </w:r>
    </w:p>
    <w:p w14:paraId="4495AE0D" w14:textId="77777777" w:rsidR="008A23AC" w:rsidRPr="00076F7E" w:rsidRDefault="00D51E44" w:rsidP="009650C3">
      <w:pPr>
        <w:spacing w:after="0" w:line="240" w:lineRule="auto"/>
        <w:jc w:val="both"/>
        <w:rPr>
          <w:rFonts w:ascii="Arial" w:hAnsi="Arial"/>
          <w:bCs/>
          <w:sz w:val="20"/>
          <w:szCs w:val="20"/>
        </w:rPr>
      </w:pPr>
      <w:r w:rsidRPr="00076F7E">
        <w:rPr>
          <w:rFonts w:ascii="Arial" w:hAnsi="Arial"/>
          <w:bCs/>
          <w:sz w:val="20"/>
          <w:szCs w:val="20"/>
        </w:rPr>
        <w:t>Zakon o hrani (NN 81/13)</w:t>
      </w:r>
    </w:p>
    <w:p w14:paraId="3D431226" w14:textId="77777777" w:rsidR="00D51E44" w:rsidRPr="00076F7E" w:rsidRDefault="00D51E44" w:rsidP="009650C3">
      <w:pPr>
        <w:spacing w:after="0" w:line="240" w:lineRule="auto"/>
        <w:jc w:val="both"/>
        <w:rPr>
          <w:rFonts w:ascii="Arial" w:hAnsi="Arial"/>
          <w:bCs/>
          <w:sz w:val="20"/>
          <w:szCs w:val="20"/>
        </w:rPr>
      </w:pPr>
      <w:r w:rsidRPr="00076F7E">
        <w:rPr>
          <w:rFonts w:ascii="Arial" w:hAnsi="Arial"/>
          <w:bCs/>
          <w:sz w:val="20"/>
          <w:szCs w:val="20"/>
        </w:rPr>
        <w:t xml:space="preserve">Zakon o higijeni hrane i </w:t>
      </w:r>
      <w:proofErr w:type="spellStart"/>
      <w:r w:rsidRPr="00076F7E">
        <w:rPr>
          <w:rFonts w:ascii="Arial" w:hAnsi="Arial"/>
          <w:bCs/>
          <w:sz w:val="20"/>
          <w:szCs w:val="20"/>
        </w:rPr>
        <w:t>mikrobioloskim</w:t>
      </w:r>
      <w:proofErr w:type="spellEnd"/>
      <w:r w:rsidRPr="00076F7E">
        <w:rPr>
          <w:rFonts w:ascii="Arial" w:hAnsi="Arial"/>
          <w:bCs/>
          <w:sz w:val="20"/>
          <w:szCs w:val="20"/>
        </w:rPr>
        <w:t xml:space="preserve"> kriterijima za hranu (NN 81/13) </w:t>
      </w:r>
    </w:p>
    <w:p w14:paraId="511C0515" w14:textId="77777777" w:rsidR="00F673E2" w:rsidRPr="00076F7E" w:rsidRDefault="00F673E2" w:rsidP="009650C3">
      <w:pPr>
        <w:spacing w:after="0" w:line="240" w:lineRule="auto"/>
        <w:jc w:val="both"/>
        <w:rPr>
          <w:rFonts w:ascii="Arial" w:hAnsi="Arial"/>
          <w:bCs/>
          <w:sz w:val="20"/>
          <w:szCs w:val="20"/>
        </w:rPr>
      </w:pPr>
      <w:r w:rsidRPr="00076F7E">
        <w:rPr>
          <w:rFonts w:ascii="Arial" w:hAnsi="Arial"/>
          <w:bCs/>
          <w:sz w:val="20"/>
          <w:szCs w:val="20"/>
        </w:rPr>
        <w:t>Upute za</w:t>
      </w:r>
      <w:r w:rsidR="0056136B" w:rsidRPr="00076F7E">
        <w:rPr>
          <w:rFonts w:ascii="Arial" w:hAnsi="Arial"/>
          <w:bCs/>
          <w:sz w:val="20"/>
          <w:szCs w:val="20"/>
        </w:rPr>
        <w:t xml:space="preserve"> izradu proračuna za period 2018</w:t>
      </w:r>
      <w:r w:rsidR="00BB2E0D" w:rsidRPr="00076F7E">
        <w:rPr>
          <w:rFonts w:ascii="Arial" w:hAnsi="Arial"/>
          <w:bCs/>
          <w:sz w:val="20"/>
          <w:szCs w:val="20"/>
        </w:rPr>
        <w:t>.-20</w:t>
      </w:r>
      <w:r w:rsidR="0056136B" w:rsidRPr="00076F7E">
        <w:rPr>
          <w:rFonts w:ascii="Arial" w:hAnsi="Arial"/>
          <w:bCs/>
          <w:sz w:val="20"/>
          <w:szCs w:val="20"/>
        </w:rPr>
        <w:t>20</w:t>
      </w:r>
      <w:r w:rsidRPr="00076F7E">
        <w:rPr>
          <w:rFonts w:ascii="Arial" w:hAnsi="Arial"/>
          <w:bCs/>
          <w:sz w:val="20"/>
          <w:szCs w:val="20"/>
        </w:rPr>
        <w:t>.godine za proračunske korisnike</w:t>
      </w:r>
    </w:p>
    <w:p w14:paraId="3AFBE932" w14:textId="77777777" w:rsidR="00F673E2" w:rsidRPr="00076F7E" w:rsidRDefault="00F673E2" w:rsidP="009650C3">
      <w:pPr>
        <w:spacing w:after="0" w:line="240" w:lineRule="auto"/>
        <w:jc w:val="both"/>
        <w:rPr>
          <w:rFonts w:ascii="Arial" w:hAnsi="Arial"/>
          <w:bCs/>
          <w:sz w:val="20"/>
          <w:szCs w:val="20"/>
        </w:rPr>
      </w:pPr>
      <w:r w:rsidRPr="00076F7E">
        <w:rPr>
          <w:rFonts w:ascii="Arial" w:hAnsi="Arial"/>
          <w:bCs/>
          <w:sz w:val="20"/>
          <w:szCs w:val="20"/>
        </w:rPr>
        <w:t xml:space="preserve">Upute za izradu proračuna jedinica lokalne i područne (regionalne) samouprave za razdoblje </w:t>
      </w:r>
      <w:r w:rsidR="0056136B" w:rsidRPr="00076F7E">
        <w:rPr>
          <w:rFonts w:ascii="Arial" w:hAnsi="Arial"/>
          <w:bCs/>
          <w:sz w:val="20"/>
          <w:szCs w:val="20"/>
        </w:rPr>
        <w:t>2018.-2020</w:t>
      </w:r>
      <w:r w:rsidRPr="00076F7E">
        <w:rPr>
          <w:rFonts w:ascii="Arial" w:hAnsi="Arial"/>
          <w:bCs/>
          <w:sz w:val="20"/>
          <w:szCs w:val="20"/>
        </w:rPr>
        <w:t>.</w:t>
      </w:r>
    </w:p>
    <w:p w14:paraId="6D2DF296" w14:textId="77777777" w:rsidR="00F10CDF" w:rsidRPr="00076F7E" w:rsidRDefault="00F10CDF" w:rsidP="00F10CDF">
      <w:pPr>
        <w:spacing w:after="0" w:line="240" w:lineRule="auto"/>
        <w:jc w:val="both"/>
        <w:rPr>
          <w:rFonts w:ascii="Arial" w:hAnsi="Arial"/>
          <w:bCs/>
          <w:sz w:val="20"/>
          <w:szCs w:val="20"/>
        </w:rPr>
      </w:pPr>
      <w:r w:rsidRPr="00076F7E">
        <w:rPr>
          <w:rFonts w:ascii="Arial" w:hAnsi="Arial"/>
          <w:bCs/>
          <w:sz w:val="20"/>
          <w:szCs w:val="20"/>
        </w:rPr>
        <w:t>MINISTARSTVO ZA DEMOGRAFIJU,OBITELJ, MLADE I SOCIJALNU POLITIKU Europski socijalni fond Operativni program Učinkoviti ljudski potencijali 2014. –2020. UPUTE ZA PRIJAVITELJE „Unaprjeđenje usluga za djecu u sustavu ranog i predškolskog odgoja i obrazovanja“</w:t>
      </w:r>
    </w:p>
    <w:p w14:paraId="16C05304" w14:textId="77777777" w:rsidR="00F10CDF" w:rsidRPr="00076F7E" w:rsidRDefault="00F10CDF" w:rsidP="00F10CDF">
      <w:pPr>
        <w:spacing w:after="0" w:line="240" w:lineRule="auto"/>
        <w:jc w:val="both"/>
        <w:rPr>
          <w:rFonts w:ascii="Arial" w:hAnsi="Arial"/>
          <w:bCs/>
          <w:sz w:val="20"/>
          <w:szCs w:val="20"/>
        </w:rPr>
      </w:pPr>
      <w:r w:rsidRPr="00076F7E">
        <w:rPr>
          <w:rFonts w:ascii="Arial" w:hAnsi="Arial"/>
          <w:bCs/>
          <w:sz w:val="20"/>
          <w:szCs w:val="20"/>
        </w:rPr>
        <w:t xml:space="preserve">Ugovor o dodjeli bespovratnih sredstava za projekte koji se financiraju iz Europskog </w:t>
      </w:r>
    </w:p>
    <w:p w14:paraId="6B3D70EE" w14:textId="77777777" w:rsidR="00F10CDF" w:rsidRPr="00076F7E" w:rsidRDefault="00F10CDF" w:rsidP="00F10CDF">
      <w:pPr>
        <w:spacing w:after="0" w:line="240" w:lineRule="auto"/>
        <w:jc w:val="both"/>
        <w:rPr>
          <w:rFonts w:ascii="Arial" w:hAnsi="Arial"/>
          <w:bCs/>
          <w:sz w:val="20"/>
          <w:szCs w:val="20"/>
        </w:rPr>
      </w:pPr>
      <w:r w:rsidRPr="00076F7E">
        <w:rPr>
          <w:rFonts w:ascii="Arial" w:hAnsi="Arial"/>
          <w:bCs/>
          <w:sz w:val="20"/>
          <w:szCs w:val="20"/>
        </w:rPr>
        <w:t xml:space="preserve">socijalnog </w:t>
      </w:r>
      <w:proofErr w:type="spellStart"/>
      <w:r w:rsidRPr="00076F7E">
        <w:rPr>
          <w:rFonts w:ascii="Arial" w:hAnsi="Arial"/>
          <w:bCs/>
          <w:sz w:val="20"/>
          <w:szCs w:val="20"/>
        </w:rPr>
        <w:t>fondafinancijskom</w:t>
      </w:r>
      <w:proofErr w:type="spellEnd"/>
      <w:r w:rsidRPr="00076F7E">
        <w:rPr>
          <w:rFonts w:ascii="Arial" w:hAnsi="Arial"/>
          <w:bCs/>
          <w:sz w:val="20"/>
          <w:szCs w:val="20"/>
        </w:rPr>
        <w:t xml:space="preserve"> razdoblju 2014.-2020.</w:t>
      </w:r>
    </w:p>
    <w:p w14:paraId="2F22484F" w14:textId="77777777" w:rsidR="00F10CDF" w:rsidRPr="00076F7E" w:rsidRDefault="00F10CDF" w:rsidP="00F10CDF">
      <w:pPr>
        <w:spacing w:after="0" w:line="240" w:lineRule="auto"/>
        <w:jc w:val="both"/>
        <w:rPr>
          <w:rFonts w:ascii="Arial" w:hAnsi="Arial"/>
          <w:bCs/>
          <w:sz w:val="20"/>
          <w:szCs w:val="20"/>
        </w:rPr>
      </w:pPr>
    </w:p>
    <w:p w14:paraId="513CBD43" w14:textId="77777777" w:rsidR="00F10CDF" w:rsidRPr="00076F7E" w:rsidRDefault="00F10CDF" w:rsidP="009650C3">
      <w:pPr>
        <w:spacing w:after="0" w:line="240" w:lineRule="auto"/>
        <w:jc w:val="both"/>
        <w:rPr>
          <w:rFonts w:ascii="Arial" w:hAnsi="Arial"/>
          <w:bCs/>
          <w:sz w:val="20"/>
          <w:szCs w:val="20"/>
        </w:rPr>
      </w:pPr>
    </w:p>
    <w:p w14:paraId="2235A6E2" w14:textId="77777777" w:rsidR="00F673E2" w:rsidRPr="00076F7E" w:rsidRDefault="00F673E2" w:rsidP="009650C3">
      <w:pPr>
        <w:spacing w:after="0" w:line="240" w:lineRule="auto"/>
        <w:jc w:val="both"/>
        <w:rPr>
          <w:rFonts w:ascii="Arial" w:hAnsi="Arial" w:cs="Arial"/>
          <w:b/>
          <w:sz w:val="20"/>
          <w:szCs w:val="20"/>
        </w:rPr>
      </w:pPr>
    </w:p>
    <w:p w14:paraId="7F4FE305" w14:textId="77777777" w:rsidR="00B420A7" w:rsidRPr="00076F7E" w:rsidRDefault="009650C3" w:rsidP="009650C3">
      <w:pPr>
        <w:spacing w:after="0" w:line="240" w:lineRule="auto"/>
        <w:jc w:val="both"/>
        <w:rPr>
          <w:rFonts w:ascii="Arial" w:hAnsi="Arial" w:cs="Arial"/>
          <w:b/>
          <w:sz w:val="20"/>
          <w:szCs w:val="20"/>
        </w:rPr>
      </w:pPr>
      <w:r w:rsidRPr="00076F7E">
        <w:rPr>
          <w:rFonts w:ascii="Arial" w:hAnsi="Arial" w:cs="Arial"/>
          <w:b/>
          <w:sz w:val="20"/>
          <w:szCs w:val="20"/>
        </w:rPr>
        <w:t>Ciljevi programa</w:t>
      </w:r>
    </w:p>
    <w:p w14:paraId="36C53C7D" w14:textId="77777777" w:rsidR="000A1406" w:rsidRPr="00076F7E" w:rsidRDefault="009F06AF" w:rsidP="000A1406">
      <w:pPr>
        <w:spacing w:after="0" w:line="240" w:lineRule="auto"/>
        <w:ind w:firstLine="708"/>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Osnovni cilj</w:t>
      </w:r>
      <w:r w:rsidR="000A1406" w:rsidRPr="00076F7E">
        <w:rPr>
          <w:rFonts w:ascii="Arial" w:eastAsia="Times New Roman" w:hAnsi="Arial" w:cs="Arial"/>
          <w:sz w:val="20"/>
          <w:szCs w:val="20"/>
          <w:lang w:eastAsia="hr-HR"/>
        </w:rPr>
        <w:t>evi ovog programa su:</w:t>
      </w:r>
    </w:p>
    <w:p w14:paraId="47AE630C" w14:textId="77777777" w:rsidR="000A1406" w:rsidRPr="00076F7E" w:rsidRDefault="009F06AF" w:rsidP="00CE059A">
      <w:pPr>
        <w:pStyle w:val="ListParagraph"/>
        <w:numPr>
          <w:ilvl w:val="0"/>
          <w:numId w:val="15"/>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o</w:t>
      </w:r>
      <w:r w:rsidR="000A1406" w:rsidRPr="00076F7E">
        <w:rPr>
          <w:rFonts w:ascii="Arial" w:eastAsia="Times New Roman" w:hAnsi="Arial" w:cs="Arial"/>
          <w:sz w:val="20"/>
          <w:szCs w:val="20"/>
          <w:lang w:eastAsia="hr-HR"/>
        </w:rPr>
        <w:t xml:space="preserve">siguranje uvjeta za obavljanje </w:t>
      </w:r>
      <w:r w:rsidRPr="00076F7E">
        <w:rPr>
          <w:rFonts w:ascii="Arial" w:eastAsia="Times New Roman" w:hAnsi="Arial" w:cs="Arial"/>
          <w:sz w:val="20"/>
          <w:szCs w:val="20"/>
          <w:lang w:eastAsia="hr-HR"/>
        </w:rPr>
        <w:t>redovne dj</w:t>
      </w:r>
      <w:r w:rsidR="000A1406" w:rsidRPr="00076F7E">
        <w:rPr>
          <w:rFonts w:ascii="Arial" w:eastAsia="Times New Roman" w:hAnsi="Arial" w:cs="Arial"/>
          <w:sz w:val="20"/>
          <w:szCs w:val="20"/>
          <w:lang w:eastAsia="hr-HR"/>
        </w:rPr>
        <w:t>elatnosti vrtića</w:t>
      </w:r>
    </w:p>
    <w:p w14:paraId="081AA2D2" w14:textId="77777777" w:rsidR="000A1406" w:rsidRPr="00076F7E" w:rsidRDefault="000A1406" w:rsidP="00CE059A">
      <w:pPr>
        <w:pStyle w:val="ListParagraph"/>
        <w:numPr>
          <w:ilvl w:val="0"/>
          <w:numId w:val="15"/>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obuhvat što većeg broje djece predškolske dobi s područja Grada Crikvenice programima predškolskog odgoja i obrazovanja (za što postoje prostorno-materijalni uvjeti)</w:t>
      </w:r>
    </w:p>
    <w:p w14:paraId="00E51581" w14:textId="77777777" w:rsidR="000A1406" w:rsidRPr="00076F7E" w:rsidRDefault="00CE059A" w:rsidP="00CE059A">
      <w:pPr>
        <w:pStyle w:val="ListParagraph"/>
        <w:numPr>
          <w:ilvl w:val="0"/>
          <w:numId w:val="15"/>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provedbom kraćih programa i programa </w:t>
      </w:r>
      <w:proofErr w:type="spellStart"/>
      <w:r w:rsidRPr="00076F7E">
        <w:rPr>
          <w:rFonts w:ascii="Arial" w:eastAsia="Times New Roman" w:hAnsi="Arial" w:cs="Arial"/>
          <w:sz w:val="20"/>
          <w:szCs w:val="20"/>
          <w:lang w:eastAsia="hr-HR"/>
        </w:rPr>
        <w:t>predškole</w:t>
      </w:r>
      <w:proofErr w:type="spellEnd"/>
      <w:r w:rsidRPr="00076F7E">
        <w:rPr>
          <w:rFonts w:ascii="Arial" w:eastAsia="Times New Roman" w:hAnsi="Arial" w:cs="Arial"/>
          <w:sz w:val="20"/>
          <w:szCs w:val="20"/>
          <w:lang w:eastAsia="hr-HR"/>
        </w:rPr>
        <w:t xml:space="preserve"> svoj djeci omogućiti uključivanje u neki od oblika institucionalnog predškolskog odgoja</w:t>
      </w:r>
    </w:p>
    <w:p w14:paraId="6F76A6B7" w14:textId="77777777" w:rsidR="00CE059A" w:rsidRPr="00076F7E" w:rsidRDefault="000A1406" w:rsidP="00CE059A">
      <w:pPr>
        <w:pStyle w:val="ListParagraph"/>
        <w:numPr>
          <w:ilvl w:val="0"/>
          <w:numId w:val="15"/>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kontinuirano podizanje kvalitete programa, praćenje i implementacija </w:t>
      </w:r>
      <w:proofErr w:type="spellStart"/>
      <w:r w:rsidRPr="00076F7E">
        <w:rPr>
          <w:rFonts w:ascii="Arial" w:eastAsia="Times New Roman" w:hAnsi="Arial" w:cs="Arial"/>
          <w:sz w:val="20"/>
          <w:szCs w:val="20"/>
          <w:lang w:eastAsia="hr-HR"/>
        </w:rPr>
        <w:t>naj</w:t>
      </w:r>
      <w:r w:rsidR="00CE059A" w:rsidRPr="00076F7E">
        <w:rPr>
          <w:rFonts w:ascii="Arial" w:eastAsia="Times New Roman" w:hAnsi="Arial" w:cs="Arial"/>
          <w:sz w:val="20"/>
          <w:szCs w:val="20"/>
          <w:lang w:eastAsia="hr-HR"/>
        </w:rPr>
        <w:t>suvremenih</w:t>
      </w:r>
      <w:proofErr w:type="spellEnd"/>
      <w:r w:rsidR="00CE059A" w:rsidRPr="00076F7E">
        <w:rPr>
          <w:rFonts w:ascii="Arial" w:eastAsia="Times New Roman" w:hAnsi="Arial" w:cs="Arial"/>
          <w:sz w:val="20"/>
          <w:szCs w:val="20"/>
          <w:lang w:eastAsia="hr-HR"/>
        </w:rPr>
        <w:t xml:space="preserve"> načina učenja djece</w:t>
      </w:r>
    </w:p>
    <w:p w14:paraId="35E6A4CE" w14:textId="77777777" w:rsidR="00F10CDF" w:rsidRPr="00076F7E" w:rsidRDefault="00F10CDF" w:rsidP="00F10CDF">
      <w:pPr>
        <w:pStyle w:val="ListParagraph"/>
        <w:numPr>
          <w:ilvl w:val="0"/>
          <w:numId w:val="15"/>
        </w:numPr>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unapređenje usluge ranog i predškolskog odgoja i obrazovanja uvođenjem popodnevnog rada, alternativnog </w:t>
      </w:r>
      <w:proofErr w:type="spellStart"/>
      <w:r w:rsidRPr="00076F7E">
        <w:rPr>
          <w:rFonts w:ascii="Arial" w:eastAsia="Times New Roman" w:hAnsi="Arial" w:cs="Arial"/>
          <w:sz w:val="20"/>
          <w:szCs w:val="20"/>
          <w:lang w:eastAsia="hr-HR"/>
        </w:rPr>
        <w:t>Montessori</w:t>
      </w:r>
      <w:proofErr w:type="spellEnd"/>
      <w:r w:rsidRPr="00076F7E">
        <w:rPr>
          <w:rFonts w:ascii="Arial" w:eastAsia="Times New Roman" w:hAnsi="Arial" w:cs="Arial"/>
          <w:sz w:val="20"/>
          <w:szCs w:val="20"/>
          <w:lang w:eastAsia="hr-HR"/>
        </w:rPr>
        <w:t xml:space="preserve"> programa, obogaćivanje programa ranim učenjem stranog </w:t>
      </w:r>
      <w:proofErr w:type="spellStart"/>
      <w:r w:rsidRPr="00076F7E">
        <w:rPr>
          <w:rFonts w:ascii="Arial" w:eastAsia="Times New Roman" w:hAnsi="Arial" w:cs="Arial"/>
          <w:sz w:val="20"/>
          <w:szCs w:val="20"/>
          <w:lang w:eastAsia="hr-HR"/>
        </w:rPr>
        <w:t>jezila</w:t>
      </w:r>
      <w:proofErr w:type="spellEnd"/>
      <w:r w:rsidRPr="00076F7E">
        <w:rPr>
          <w:rFonts w:ascii="Arial" w:eastAsia="Times New Roman" w:hAnsi="Arial" w:cs="Arial"/>
          <w:sz w:val="20"/>
          <w:szCs w:val="20"/>
          <w:lang w:eastAsia="hr-HR"/>
        </w:rPr>
        <w:t xml:space="preserve"> i slično.</w:t>
      </w:r>
    </w:p>
    <w:p w14:paraId="6C4D4E9F" w14:textId="77777777" w:rsidR="00CE059A" w:rsidRPr="00076F7E" w:rsidRDefault="00B420A7" w:rsidP="00CE059A">
      <w:pPr>
        <w:pStyle w:val="ListParagraph"/>
        <w:numPr>
          <w:ilvl w:val="0"/>
          <w:numId w:val="15"/>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ispunjavanje</w:t>
      </w:r>
      <w:r w:rsidR="00CE059A" w:rsidRPr="00076F7E">
        <w:rPr>
          <w:rFonts w:ascii="Arial" w:eastAsia="Times New Roman" w:hAnsi="Arial" w:cs="Arial"/>
          <w:sz w:val="20"/>
          <w:szCs w:val="20"/>
          <w:lang w:eastAsia="hr-HR"/>
        </w:rPr>
        <w:t xml:space="preserve"> obveza iz Kolektivnog ugovora</w:t>
      </w:r>
    </w:p>
    <w:p w14:paraId="6CCE1728" w14:textId="77777777" w:rsidR="00CE059A" w:rsidRPr="00076F7E" w:rsidRDefault="00B420A7" w:rsidP="00CE059A">
      <w:pPr>
        <w:pStyle w:val="ListParagraph"/>
        <w:numPr>
          <w:ilvl w:val="0"/>
          <w:numId w:val="15"/>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osiguranje sredstava za materijalne i financijske  rashode poslovanja</w:t>
      </w:r>
    </w:p>
    <w:p w14:paraId="395B3ADD" w14:textId="77777777" w:rsidR="00B420A7" w:rsidRPr="00076F7E" w:rsidRDefault="00CE059A" w:rsidP="00CE059A">
      <w:pPr>
        <w:pStyle w:val="ListParagraph"/>
        <w:numPr>
          <w:ilvl w:val="0"/>
          <w:numId w:val="15"/>
        </w:num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potpuno usklađivanje sa Državnim pedagoškim standardom u svrhu podizanja kvalitete ranog i predškolskog odgoja i obrazovanja na području Grada Crikvenice.</w:t>
      </w:r>
    </w:p>
    <w:p w14:paraId="7BEE0853" w14:textId="77777777" w:rsidR="000A1406" w:rsidRPr="00076F7E" w:rsidRDefault="000A1406" w:rsidP="00CE059A">
      <w:pPr>
        <w:spacing w:after="0" w:line="240" w:lineRule="auto"/>
        <w:jc w:val="both"/>
        <w:rPr>
          <w:rFonts w:ascii="Arial" w:eastAsia="Times New Roman" w:hAnsi="Arial" w:cs="Arial"/>
          <w:sz w:val="20"/>
          <w:szCs w:val="20"/>
          <w:lang w:eastAsia="hr-HR"/>
        </w:rPr>
      </w:pPr>
      <w:r w:rsidRPr="00076F7E">
        <w:rPr>
          <w:rFonts w:ascii="Arial" w:eastAsia="Times New Roman" w:hAnsi="Arial" w:cs="Arial"/>
          <w:sz w:val="20"/>
          <w:szCs w:val="20"/>
          <w:lang w:eastAsia="hr-HR"/>
        </w:rPr>
        <w:t xml:space="preserve">Korisnicu usluga su roditelji i djeca </w:t>
      </w:r>
      <w:proofErr w:type="spellStart"/>
      <w:r w:rsidRPr="00076F7E">
        <w:rPr>
          <w:rFonts w:ascii="Arial" w:eastAsia="Times New Roman" w:hAnsi="Arial" w:cs="Arial"/>
          <w:sz w:val="20"/>
          <w:szCs w:val="20"/>
          <w:lang w:eastAsia="hr-HR"/>
        </w:rPr>
        <w:t>predškske</w:t>
      </w:r>
      <w:proofErr w:type="spellEnd"/>
      <w:r w:rsidRPr="00076F7E">
        <w:rPr>
          <w:rFonts w:ascii="Arial" w:eastAsia="Times New Roman" w:hAnsi="Arial" w:cs="Arial"/>
          <w:sz w:val="20"/>
          <w:szCs w:val="20"/>
          <w:lang w:eastAsia="hr-HR"/>
        </w:rPr>
        <w:t xml:space="preserve"> dobi sa područja Grada Crikvenice.</w:t>
      </w:r>
      <w:r w:rsidR="00CE059A" w:rsidRPr="00076F7E">
        <w:rPr>
          <w:rFonts w:ascii="Arial" w:eastAsia="Times New Roman" w:hAnsi="Arial" w:cs="Arial"/>
          <w:sz w:val="20"/>
          <w:szCs w:val="20"/>
          <w:lang w:eastAsia="hr-HR"/>
        </w:rPr>
        <w:t xml:space="preserve"> U slučaju </w:t>
      </w:r>
      <w:proofErr w:type="spellStart"/>
      <w:r w:rsidR="00CE059A" w:rsidRPr="00076F7E">
        <w:rPr>
          <w:rFonts w:ascii="Arial" w:eastAsia="Times New Roman" w:hAnsi="Arial" w:cs="Arial"/>
          <w:sz w:val="20"/>
          <w:szCs w:val="20"/>
          <w:lang w:eastAsia="hr-HR"/>
        </w:rPr>
        <w:t>neprovebe</w:t>
      </w:r>
      <w:proofErr w:type="spellEnd"/>
      <w:r w:rsidR="00CE059A" w:rsidRPr="00076F7E">
        <w:rPr>
          <w:rFonts w:ascii="Arial" w:eastAsia="Times New Roman" w:hAnsi="Arial" w:cs="Arial"/>
          <w:sz w:val="20"/>
          <w:szCs w:val="20"/>
          <w:lang w:eastAsia="hr-HR"/>
        </w:rPr>
        <w:t xml:space="preserve"> ovog programa u predloženom obuhvatu dovodi se u pitanje obuhvat djece programima predškolskog odgoja i obrazovanja, odnosno dio će djece ostati neupisan čime se dovodi u pitanje egzistencija obitelji  (kvalitetna skrb, odgoj i obrazovanje za djecu u vrijeme kada roditelji rade).</w:t>
      </w:r>
    </w:p>
    <w:p w14:paraId="75C24266" w14:textId="77777777" w:rsidR="00EE4CFA" w:rsidRPr="00076F7E" w:rsidRDefault="00EE4CFA" w:rsidP="00722D32">
      <w:pPr>
        <w:spacing w:after="0" w:line="240" w:lineRule="auto"/>
        <w:ind w:firstLine="709"/>
        <w:jc w:val="both"/>
        <w:rPr>
          <w:rFonts w:ascii="Arial" w:eastAsia="Times New Roman" w:hAnsi="Arial" w:cs="Arial"/>
          <w:sz w:val="20"/>
          <w:szCs w:val="20"/>
          <w:lang w:eastAsia="hr-HR"/>
        </w:rPr>
      </w:pPr>
    </w:p>
    <w:p w14:paraId="387A32C6" w14:textId="77777777" w:rsidR="00EE4CFA" w:rsidRPr="00076F7E" w:rsidRDefault="00EE4CFA" w:rsidP="00722D32">
      <w:pPr>
        <w:spacing w:after="0" w:line="240" w:lineRule="auto"/>
        <w:ind w:firstLine="709"/>
        <w:jc w:val="both"/>
        <w:rPr>
          <w:rFonts w:ascii="Arial" w:eastAsia="Times New Roman" w:hAnsi="Arial" w:cs="Arial"/>
          <w:sz w:val="20"/>
          <w:szCs w:val="20"/>
          <w:lang w:eastAsia="hr-HR"/>
        </w:rPr>
      </w:pPr>
    </w:p>
    <w:p w14:paraId="42FAA92D" w14:textId="77777777" w:rsidR="007B69ED" w:rsidRPr="00076F7E" w:rsidRDefault="00C85B4A" w:rsidP="00EE4CFA">
      <w:pPr>
        <w:spacing w:after="0" w:line="240" w:lineRule="auto"/>
        <w:jc w:val="both"/>
        <w:rPr>
          <w:rFonts w:ascii="Arial" w:hAnsi="Arial" w:cs="Arial"/>
          <w:b/>
          <w:sz w:val="20"/>
          <w:szCs w:val="20"/>
        </w:rPr>
      </w:pPr>
      <w:r w:rsidRPr="00076F7E">
        <w:rPr>
          <w:rFonts w:ascii="Arial" w:hAnsi="Arial" w:cs="Arial"/>
          <w:b/>
          <w:sz w:val="20"/>
          <w:szCs w:val="20"/>
        </w:rPr>
        <w:t>I</w:t>
      </w:r>
      <w:r w:rsidR="00EE4CFA" w:rsidRPr="00076F7E">
        <w:rPr>
          <w:rFonts w:ascii="Arial" w:hAnsi="Arial" w:cs="Arial"/>
          <w:b/>
          <w:sz w:val="20"/>
          <w:szCs w:val="20"/>
        </w:rPr>
        <w:t>shodišta i pokazatelji na kojima se zasnivaju izračuni i ocjene potrebnih sredstava za provođenje programa</w:t>
      </w:r>
    </w:p>
    <w:p w14:paraId="2538F59F" w14:textId="77777777" w:rsidR="00E201DC" w:rsidRPr="00076F7E" w:rsidRDefault="00E201DC" w:rsidP="00EE4CFA">
      <w:pPr>
        <w:spacing w:after="0" w:line="240" w:lineRule="auto"/>
        <w:jc w:val="both"/>
        <w:rPr>
          <w:rFonts w:ascii="Arial" w:hAnsi="Arial" w:cs="Arial"/>
          <w:b/>
          <w:sz w:val="20"/>
          <w:szCs w:val="20"/>
        </w:rPr>
      </w:pPr>
    </w:p>
    <w:p w14:paraId="1533992D" w14:textId="77777777" w:rsidR="00C85B4A" w:rsidRPr="00076F7E" w:rsidRDefault="00C85B4A" w:rsidP="00EE4CFA">
      <w:pPr>
        <w:spacing w:after="0" w:line="240" w:lineRule="auto"/>
        <w:jc w:val="both"/>
        <w:rPr>
          <w:rFonts w:ascii="Arial" w:hAnsi="Arial" w:cs="Arial"/>
          <w:sz w:val="20"/>
          <w:szCs w:val="20"/>
        </w:rPr>
      </w:pPr>
      <w:r w:rsidRPr="00076F7E">
        <w:rPr>
          <w:rFonts w:ascii="Arial" w:hAnsi="Arial" w:cs="Arial"/>
          <w:sz w:val="20"/>
          <w:szCs w:val="20"/>
        </w:rPr>
        <w:t xml:space="preserve">Izračuni potrebnih sredstava zasnivaju se na </w:t>
      </w:r>
      <w:r w:rsidR="006A659B" w:rsidRPr="00076F7E">
        <w:rPr>
          <w:rFonts w:ascii="Arial" w:hAnsi="Arial" w:cs="Arial"/>
          <w:sz w:val="20"/>
          <w:szCs w:val="20"/>
        </w:rPr>
        <w:t>zakonskim odredbama, materijalnim i financijskim troškovima, broju djece, djelatnika</w:t>
      </w:r>
      <w:r w:rsidR="00F673E2" w:rsidRPr="00076F7E">
        <w:rPr>
          <w:rFonts w:ascii="Arial" w:hAnsi="Arial" w:cs="Arial"/>
          <w:sz w:val="20"/>
          <w:szCs w:val="20"/>
        </w:rPr>
        <w:t>, kolektivnom ugovoru</w:t>
      </w:r>
      <w:r w:rsidR="006A659B" w:rsidRPr="00076F7E">
        <w:rPr>
          <w:rFonts w:ascii="Arial" w:hAnsi="Arial" w:cs="Arial"/>
          <w:sz w:val="20"/>
          <w:szCs w:val="20"/>
        </w:rPr>
        <w:t xml:space="preserve"> i </w:t>
      </w:r>
      <w:r w:rsidRPr="00076F7E">
        <w:rPr>
          <w:rFonts w:ascii="Arial" w:hAnsi="Arial" w:cs="Arial"/>
          <w:sz w:val="20"/>
          <w:szCs w:val="20"/>
        </w:rPr>
        <w:t>realnim troškovi</w:t>
      </w:r>
      <w:r w:rsidR="00BB2E0D" w:rsidRPr="00076F7E">
        <w:rPr>
          <w:rFonts w:ascii="Arial" w:hAnsi="Arial" w:cs="Arial"/>
          <w:sz w:val="20"/>
          <w:szCs w:val="20"/>
        </w:rPr>
        <w:t>ma i rashodima ostvarenim u 2016</w:t>
      </w:r>
      <w:r w:rsidRPr="00076F7E">
        <w:rPr>
          <w:rFonts w:ascii="Arial" w:hAnsi="Arial" w:cs="Arial"/>
          <w:sz w:val="20"/>
          <w:szCs w:val="20"/>
        </w:rPr>
        <w:t>.</w:t>
      </w:r>
      <w:r w:rsidR="00BA5E32" w:rsidRPr="00076F7E">
        <w:rPr>
          <w:rFonts w:ascii="Arial" w:hAnsi="Arial" w:cs="Arial"/>
          <w:sz w:val="20"/>
          <w:szCs w:val="20"/>
        </w:rPr>
        <w:t xml:space="preserve"> i 2017. </w:t>
      </w:r>
      <w:r w:rsidRPr="00076F7E">
        <w:rPr>
          <w:rFonts w:ascii="Arial" w:hAnsi="Arial" w:cs="Arial"/>
          <w:sz w:val="20"/>
          <w:szCs w:val="20"/>
        </w:rPr>
        <w:t>godini.</w:t>
      </w:r>
    </w:p>
    <w:p w14:paraId="7788009A" w14:textId="77777777" w:rsidR="00CE059A" w:rsidRPr="00076F7E" w:rsidRDefault="00CE059A" w:rsidP="00EE4CFA">
      <w:pPr>
        <w:spacing w:after="0" w:line="240" w:lineRule="auto"/>
        <w:jc w:val="both"/>
        <w:rPr>
          <w:rFonts w:ascii="Arial" w:hAnsi="Arial" w:cs="Arial"/>
          <w:sz w:val="20"/>
          <w:szCs w:val="20"/>
        </w:rPr>
      </w:pPr>
    </w:p>
    <w:p w14:paraId="378C090F" w14:textId="77777777" w:rsidR="00BA5E32" w:rsidRPr="00076F7E" w:rsidRDefault="00BA5E32" w:rsidP="00BA5E32">
      <w:pPr>
        <w:spacing w:after="0" w:line="240" w:lineRule="auto"/>
        <w:jc w:val="both"/>
        <w:rPr>
          <w:rFonts w:ascii="Arial" w:hAnsi="Arial" w:cs="Arial"/>
          <w:sz w:val="20"/>
          <w:szCs w:val="20"/>
        </w:rPr>
      </w:pPr>
    </w:p>
    <w:tbl>
      <w:tblPr>
        <w:tblStyle w:val="Reetkatablice1"/>
        <w:tblW w:w="10065" w:type="dxa"/>
        <w:tblInd w:w="-714" w:type="dxa"/>
        <w:tblLayout w:type="fixed"/>
        <w:tblLook w:val="04A0" w:firstRow="1" w:lastRow="0" w:firstColumn="1" w:lastColumn="0" w:noHBand="0" w:noVBand="1"/>
      </w:tblPr>
      <w:tblGrid>
        <w:gridCol w:w="1985"/>
        <w:gridCol w:w="1843"/>
        <w:gridCol w:w="709"/>
        <w:gridCol w:w="992"/>
        <w:gridCol w:w="1134"/>
        <w:gridCol w:w="1134"/>
        <w:gridCol w:w="1134"/>
        <w:gridCol w:w="1134"/>
      </w:tblGrid>
      <w:tr w:rsidR="00076F7E" w:rsidRPr="00076F7E" w14:paraId="126012D2" w14:textId="77777777" w:rsidTr="000075F2">
        <w:tc>
          <w:tcPr>
            <w:tcW w:w="1985" w:type="dxa"/>
          </w:tcPr>
          <w:p w14:paraId="12445AB2"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Pokazatelj rezultata</w:t>
            </w:r>
          </w:p>
        </w:tc>
        <w:tc>
          <w:tcPr>
            <w:tcW w:w="1843" w:type="dxa"/>
          </w:tcPr>
          <w:p w14:paraId="635814C3"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Definicija</w:t>
            </w:r>
          </w:p>
        </w:tc>
        <w:tc>
          <w:tcPr>
            <w:tcW w:w="709" w:type="dxa"/>
          </w:tcPr>
          <w:p w14:paraId="45215C39"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Jedinica</w:t>
            </w:r>
          </w:p>
        </w:tc>
        <w:tc>
          <w:tcPr>
            <w:tcW w:w="992" w:type="dxa"/>
          </w:tcPr>
          <w:p w14:paraId="2BDBD950"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Polazna vrijednost (2017)</w:t>
            </w:r>
          </w:p>
        </w:tc>
        <w:tc>
          <w:tcPr>
            <w:tcW w:w="1134" w:type="dxa"/>
          </w:tcPr>
          <w:p w14:paraId="2C2CAD67"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Izvor podataka</w:t>
            </w:r>
          </w:p>
        </w:tc>
        <w:tc>
          <w:tcPr>
            <w:tcW w:w="1134" w:type="dxa"/>
          </w:tcPr>
          <w:p w14:paraId="49050C01"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Ciljana</w:t>
            </w:r>
          </w:p>
          <w:p w14:paraId="61AA560E"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Vrijednost (2018)</w:t>
            </w:r>
          </w:p>
        </w:tc>
        <w:tc>
          <w:tcPr>
            <w:tcW w:w="1134" w:type="dxa"/>
          </w:tcPr>
          <w:p w14:paraId="5EB4532A"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Ciljana</w:t>
            </w:r>
          </w:p>
          <w:p w14:paraId="46E76AAB"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Vrijednost (2019)</w:t>
            </w:r>
          </w:p>
        </w:tc>
        <w:tc>
          <w:tcPr>
            <w:tcW w:w="1134" w:type="dxa"/>
          </w:tcPr>
          <w:p w14:paraId="36F3F7FD"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Ciljana</w:t>
            </w:r>
          </w:p>
          <w:p w14:paraId="487D84E5"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Vrijednost (2020)</w:t>
            </w:r>
          </w:p>
        </w:tc>
      </w:tr>
      <w:tr w:rsidR="00076F7E" w:rsidRPr="00076F7E" w14:paraId="246BDDE0" w14:textId="77777777" w:rsidTr="000075F2">
        <w:tc>
          <w:tcPr>
            <w:tcW w:w="1985" w:type="dxa"/>
          </w:tcPr>
          <w:p w14:paraId="0ABEBCA9"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Povećanje broja manifestacija na kojima vrtić sudjeluje</w:t>
            </w:r>
          </w:p>
        </w:tc>
        <w:tc>
          <w:tcPr>
            <w:tcW w:w="1843" w:type="dxa"/>
          </w:tcPr>
          <w:p w14:paraId="525865FA"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 xml:space="preserve">Djecu se kroz ove aktivnosti potiče na kreativnost, razvija se samostalnost i </w:t>
            </w:r>
            <w:proofErr w:type="spellStart"/>
            <w:r w:rsidRPr="00076F7E">
              <w:rPr>
                <w:rFonts w:ascii="Arial" w:hAnsi="Arial" w:cs="Arial"/>
                <w:sz w:val="20"/>
                <w:szCs w:val="20"/>
                <w:lang w:eastAsia="hr-HR"/>
              </w:rPr>
              <w:t>sampouzdanje</w:t>
            </w:r>
            <w:proofErr w:type="spellEnd"/>
            <w:r w:rsidRPr="00076F7E">
              <w:rPr>
                <w:rFonts w:ascii="Arial" w:hAnsi="Arial" w:cs="Arial"/>
                <w:sz w:val="20"/>
                <w:szCs w:val="20"/>
                <w:lang w:eastAsia="hr-HR"/>
              </w:rPr>
              <w:t xml:space="preserve"> </w:t>
            </w:r>
          </w:p>
        </w:tc>
        <w:tc>
          <w:tcPr>
            <w:tcW w:w="709" w:type="dxa"/>
          </w:tcPr>
          <w:p w14:paraId="244D05B5"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broj</w:t>
            </w:r>
          </w:p>
        </w:tc>
        <w:tc>
          <w:tcPr>
            <w:tcW w:w="992" w:type="dxa"/>
          </w:tcPr>
          <w:p w14:paraId="39E0BB15"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25</w:t>
            </w:r>
          </w:p>
        </w:tc>
        <w:tc>
          <w:tcPr>
            <w:tcW w:w="1134" w:type="dxa"/>
          </w:tcPr>
          <w:p w14:paraId="7D75F5A8"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vrtić</w:t>
            </w:r>
          </w:p>
        </w:tc>
        <w:tc>
          <w:tcPr>
            <w:tcW w:w="1134" w:type="dxa"/>
          </w:tcPr>
          <w:p w14:paraId="315E36DA"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26</w:t>
            </w:r>
          </w:p>
        </w:tc>
        <w:tc>
          <w:tcPr>
            <w:tcW w:w="1134" w:type="dxa"/>
          </w:tcPr>
          <w:p w14:paraId="066B16C0"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26</w:t>
            </w:r>
          </w:p>
        </w:tc>
        <w:tc>
          <w:tcPr>
            <w:tcW w:w="1134" w:type="dxa"/>
          </w:tcPr>
          <w:p w14:paraId="55547726"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27</w:t>
            </w:r>
          </w:p>
        </w:tc>
      </w:tr>
      <w:tr w:rsidR="00076F7E" w:rsidRPr="00076F7E" w14:paraId="337D6C6F" w14:textId="77777777" w:rsidTr="000075F2">
        <w:tc>
          <w:tcPr>
            <w:tcW w:w="1985" w:type="dxa"/>
          </w:tcPr>
          <w:p w14:paraId="592B9185"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100% obuhvat djece s područja Grada Crikvenice  u godini prije polaska u školu programom predškolskog odgoja i obrazovanja</w:t>
            </w:r>
          </w:p>
        </w:tc>
        <w:tc>
          <w:tcPr>
            <w:tcW w:w="1843" w:type="dxa"/>
          </w:tcPr>
          <w:p w14:paraId="777A8F87"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Prema Zakonu u predškolskom odgoju i naobrazbi sva djeca u godini prije polaska u školu moraju biti obuhvaćena nekim od programa predškolskog odgoja i obrazovanja</w:t>
            </w:r>
          </w:p>
        </w:tc>
        <w:tc>
          <w:tcPr>
            <w:tcW w:w="709" w:type="dxa"/>
          </w:tcPr>
          <w:p w14:paraId="33E123AE"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broj</w:t>
            </w:r>
          </w:p>
        </w:tc>
        <w:tc>
          <w:tcPr>
            <w:tcW w:w="992" w:type="dxa"/>
          </w:tcPr>
          <w:p w14:paraId="5F22AAF1"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102</w:t>
            </w:r>
          </w:p>
        </w:tc>
        <w:tc>
          <w:tcPr>
            <w:tcW w:w="1134" w:type="dxa"/>
          </w:tcPr>
          <w:p w14:paraId="5004CC7F"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Vrtić</w:t>
            </w:r>
          </w:p>
        </w:tc>
        <w:tc>
          <w:tcPr>
            <w:tcW w:w="1134" w:type="dxa"/>
          </w:tcPr>
          <w:p w14:paraId="63260205"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100</w:t>
            </w:r>
          </w:p>
        </w:tc>
        <w:tc>
          <w:tcPr>
            <w:tcW w:w="1134" w:type="dxa"/>
          </w:tcPr>
          <w:p w14:paraId="44286A82"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100</w:t>
            </w:r>
          </w:p>
        </w:tc>
        <w:tc>
          <w:tcPr>
            <w:tcW w:w="1134" w:type="dxa"/>
          </w:tcPr>
          <w:p w14:paraId="5D8ADE42"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100</w:t>
            </w:r>
          </w:p>
        </w:tc>
      </w:tr>
      <w:tr w:rsidR="00076F7E" w:rsidRPr="00076F7E" w14:paraId="597A474E" w14:textId="77777777" w:rsidTr="000075F2">
        <w:tc>
          <w:tcPr>
            <w:tcW w:w="1985" w:type="dxa"/>
          </w:tcPr>
          <w:p w14:paraId="6DB5ABB9"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Uključivanje roditelja u program „Rastimo zajedno“</w:t>
            </w:r>
          </w:p>
        </w:tc>
        <w:tc>
          <w:tcPr>
            <w:tcW w:w="1843" w:type="dxa"/>
          </w:tcPr>
          <w:p w14:paraId="6D89CA65"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 xml:space="preserve">Program rastimo zajedno osmišljen je u cilju pružanja </w:t>
            </w:r>
            <w:r w:rsidRPr="00076F7E">
              <w:rPr>
                <w:rFonts w:ascii="Arial" w:hAnsi="Arial" w:cs="Arial"/>
                <w:sz w:val="20"/>
                <w:szCs w:val="20"/>
                <w:lang w:eastAsia="hr-HR"/>
              </w:rPr>
              <w:lastRenderedPageBreak/>
              <w:t>podrške roditeljstvu</w:t>
            </w:r>
          </w:p>
        </w:tc>
        <w:tc>
          <w:tcPr>
            <w:tcW w:w="709" w:type="dxa"/>
          </w:tcPr>
          <w:p w14:paraId="5A267E00"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lastRenderedPageBreak/>
              <w:t>broj</w:t>
            </w:r>
          </w:p>
        </w:tc>
        <w:tc>
          <w:tcPr>
            <w:tcW w:w="992" w:type="dxa"/>
          </w:tcPr>
          <w:p w14:paraId="11BCA2D7"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11</w:t>
            </w:r>
          </w:p>
        </w:tc>
        <w:tc>
          <w:tcPr>
            <w:tcW w:w="1134" w:type="dxa"/>
          </w:tcPr>
          <w:p w14:paraId="0CBFC79C"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vrtić</w:t>
            </w:r>
          </w:p>
        </w:tc>
        <w:tc>
          <w:tcPr>
            <w:tcW w:w="1134" w:type="dxa"/>
          </w:tcPr>
          <w:p w14:paraId="3459534F"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15</w:t>
            </w:r>
          </w:p>
        </w:tc>
        <w:tc>
          <w:tcPr>
            <w:tcW w:w="1134" w:type="dxa"/>
          </w:tcPr>
          <w:p w14:paraId="61DDDAE9"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15</w:t>
            </w:r>
          </w:p>
        </w:tc>
        <w:tc>
          <w:tcPr>
            <w:tcW w:w="1134" w:type="dxa"/>
          </w:tcPr>
          <w:p w14:paraId="1723F4FD" w14:textId="77777777" w:rsidR="00BA5E32" w:rsidRPr="00076F7E" w:rsidRDefault="00BA5E32" w:rsidP="00BA5E32">
            <w:pPr>
              <w:spacing w:after="0" w:line="240" w:lineRule="auto"/>
              <w:jc w:val="both"/>
              <w:rPr>
                <w:rFonts w:ascii="Arial" w:hAnsi="Arial" w:cs="Arial"/>
                <w:sz w:val="20"/>
                <w:szCs w:val="20"/>
                <w:lang w:eastAsia="hr-HR"/>
              </w:rPr>
            </w:pPr>
            <w:r w:rsidRPr="00076F7E">
              <w:rPr>
                <w:rFonts w:ascii="Arial" w:hAnsi="Arial" w:cs="Arial"/>
                <w:sz w:val="20"/>
                <w:szCs w:val="20"/>
                <w:lang w:eastAsia="hr-HR"/>
              </w:rPr>
              <w:t>15</w:t>
            </w:r>
          </w:p>
        </w:tc>
      </w:tr>
    </w:tbl>
    <w:p w14:paraId="430E5A6C" w14:textId="77777777" w:rsidR="00BA5E32" w:rsidRPr="00076F7E" w:rsidRDefault="00BA5E32" w:rsidP="00EE4CFA">
      <w:pPr>
        <w:spacing w:after="0" w:line="240" w:lineRule="auto"/>
        <w:jc w:val="both"/>
        <w:rPr>
          <w:rFonts w:ascii="Arial" w:hAnsi="Arial" w:cs="Arial"/>
          <w:sz w:val="20"/>
          <w:szCs w:val="20"/>
        </w:rPr>
      </w:pPr>
    </w:p>
    <w:p w14:paraId="18AFA7F8" w14:textId="77777777" w:rsidR="00781270" w:rsidRPr="00076F7E" w:rsidRDefault="00781270" w:rsidP="00076F7E">
      <w:pPr>
        <w:spacing w:after="0" w:line="240" w:lineRule="auto"/>
        <w:jc w:val="both"/>
        <w:rPr>
          <w:rFonts w:asciiTheme="minorHAnsi" w:eastAsia="Times New Roman" w:hAnsiTheme="minorHAnsi" w:cs="Arial"/>
          <w:sz w:val="18"/>
          <w:szCs w:val="18"/>
          <w:lang w:eastAsia="hr-HR"/>
        </w:rPr>
      </w:pPr>
    </w:p>
    <w:p w14:paraId="25CB9A8E" w14:textId="77777777" w:rsidR="00781270" w:rsidRPr="00076F7E" w:rsidRDefault="00781270" w:rsidP="009650C3">
      <w:pPr>
        <w:spacing w:after="0" w:line="240" w:lineRule="auto"/>
        <w:ind w:firstLine="708"/>
        <w:jc w:val="both"/>
        <w:rPr>
          <w:rFonts w:asciiTheme="minorHAnsi" w:eastAsia="Times New Roman" w:hAnsiTheme="minorHAnsi" w:cs="Arial"/>
          <w:sz w:val="18"/>
          <w:szCs w:val="18"/>
          <w:lang w:eastAsia="hr-HR"/>
        </w:rPr>
      </w:pPr>
    </w:p>
    <w:p w14:paraId="0EF4FBAD" w14:textId="77777777" w:rsidR="009650C3" w:rsidRPr="00076F7E" w:rsidRDefault="009650C3" w:rsidP="009650C3">
      <w:pPr>
        <w:spacing w:after="0" w:line="240" w:lineRule="auto"/>
        <w:jc w:val="both"/>
        <w:rPr>
          <w:rFonts w:ascii="Arial" w:hAnsi="Arial" w:cs="Arial"/>
          <w:b/>
          <w:sz w:val="20"/>
          <w:szCs w:val="20"/>
        </w:rPr>
      </w:pPr>
      <w:r w:rsidRPr="00076F7E">
        <w:rPr>
          <w:rFonts w:ascii="Arial" w:hAnsi="Arial" w:cs="Arial"/>
          <w:b/>
          <w:sz w:val="20"/>
          <w:szCs w:val="20"/>
        </w:rPr>
        <w:t>Izvori financiranja</w:t>
      </w:r>
    </w:p>
    <w:tbl>
      <w:tblPr>
        <w:tblW w:w="11063" w:type="dxa"/>
        <w:jc w:val="center"/>
        <w:tblLayout w:type="fixed"/>
        <w:tblLook w:val="04A0" w:firstRow="1" w:lastRow="0" w:firstColumn="1" w:lastColumn="0" w:noHBand="0" w:noVBand="1"/>
      </w:tblPr>
      <w:tblGrid>
        <w:gridCol w:w="1271"/>
        <w:gridCol w:w="1276"/>
        <w:gridCol w:w="1276"/>
        <w:gridCol w:w="1275"/>
        <w:gridCol w:w="1276"/>
        <w:gridCol w:w="1134"/>
        <w:gridCol w:w="1418"/>
        <w:gridCol w:w="992"/>
        <w:gridCol w:w="1145"/>
      </w:tblGrid>
      <w:tr w:rsidR="00076F7E" w:rsidRPr="00076F7E" w14:paraId="0E905FA0" w14:textId="77777777" w:rsidTr="00563A28">
        <w:trPr>
          <w:trHeight w:val="288"/>
          <w:jc w:val="center"/>
        </w:trPr>
        <w:tc>
          <w:tcPr>
            <w:tcW w:w="1271" w:type="dxa"/>
            <w:vMerge w:val="restart"/>
            <w:tcBorders>
              <w:top w:val="single" w:sz="4" w:space="0" w:color="auto"/>
              <w:left w:val="single" w:sz="4" w:space="0" w:color="auto"/>
              <w:right w:val="single" w:sz="4" w:space="0" w:color="auto"/>
            </w:tcBorders>
            <w:shd w:val="clear" w:color="000000" w:fill="C0C0C0"/>
            <w:noWrap/>
            <w:vAlign w:val="bottom"/>
          </w:tcPr>
          <w:p w14:paraId="6767D744" w14:textId="77777777" w:rsidR="00563A28" w:rsidRPr="00076F7E" w:rsidRDefault="00563A28" w:rsidP="00563A28">
            <w:pPr>
              <w:spacing w:after="0" w:line="240" w:lineRule="auto"/>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PROGRAM</w:t>
            </w:r>
          </w:p>
        </w:tc>
        <w:tc>
          <w:tcPr>
            <w:tcW w:w="1276" w:type="dxa"/>
            <w:tcBorders>
              <w:top w:val="single" w:sz="4" w:space="0" w:color="auto"/>
              <w:left w:val="single" w:sz="4" w:space="0" w:color="auto"/>
              <w:right w:val="single" w:sz="4" w:space="0" w:color="auto"/>
            </w:tcBorders>
            <w:shd w:val="clear" w:color="000000" w:fill="C0C0C0"/>
          </w:tcPr>
          <w:p w14:paraId="15BA271E" w14:textId="77777777" w:rsidR="00563A28" w:rsidRPr="00076F7E" w:rsidRDefault="00563A28" w:rsidP="00563A28">
            <w:pPr>
              <w:jc w:val="center"/>
              <w:rPr>
                <w:rFonts w:ascii="Arial" w:eastAsia="Times New Roman" w:hAnsi="Arial" w:cs="Arial"/>
                <w:b/>
                <w:bCs/>
                <w:sz w:val="16"/>
                <w:szCs w:val="16"/>
                <w:lang w:eastAsia="hr-HR"/>
              </w:rPr>
            </w:pPr>
          </w:p>
          <w:p w14:paraId="217B7474" w14:textId="77777777" w:rsidR="00563A28" w:rsidRPr="00076F7E" w:rsidRDefault="00563A28" w:rsidP="00563A28">
            <w:pPr>
              <w:jc w:val="center"/>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Izvršenje 2017.</w:t>
            </w:r>
          </w:p>
        </w:tc>
        <w:tc>
          <w:tcPr>
            <w:tcW w:w="1276" w:type="dxa"/>
            <w:tcBorders>
              <w:top w:val="single" w:sz="4" w:space="0" w:color="auto"/>
              <w:left w:val="single" w:sz="4" w:space="0" w:color="auto"/>
              <w:right w:val="single" w:sz="4" w:space="0" w:color="auto"/>
            </w:tcBorders>
            <w:shd w:val="clear" w:color="000000" w:fill="C0C0C0"/>
            <w:vAlign w:val="bottom"/>
          </w:tcPr>
          <w:p w14:paraId="182F55B8" w14:textId="77777777" w:rsidR="00563A28" w:rsidRPr="00076F7E" w:rsidRDefault="00563A28" w:rsidP="00563A28">
            <w:pPr>
              <w:jc w:val="center"/>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I. izmjene plana 2018.</w:t>
            </w:r>
          </w:p>
        </w:tc>
        <w:tc>
          <w:tcPr>
            <w:tcW w:w="1275" w:type="dxa"/>
            <w:vMerge w:val="restart"/>
            <w:tcBorders>
              <w:top w:val="single" w:sz="4" w:space="0" w:color="auto"/>
              <w:left w:val="single" w:sz="4" w:space="0" w:color="auto"/>
              <w:right w:val="single" w:sz="4" w:space="0" w:color="auto"/>
            </w:tcBorders>
            <w:shd w:val="clear" w:color="000000" w:fill="C0C0C0"/>
            <w:noWrap/>
            <w:vAlign w:val="bottom"/>
          </w:tcPr>
          <w:p w14:paraId="6AF82392" w14:textId="77777777" w:rsidR="00563A28" w:rsidRPr="00076F7E" w:rsidRDefault="00563A28" w:rsidP="00563A28">
            <w:pPr>
              <w:rPr>
                <w:rFonts w:ascii="Arial" w:eastAsia="Times New Roman" w:hAnsi="Arial" w:cs="Arial"/>
                <w:b/>
                <w:bCs/>
                <w:sz w:val="16"/>
                <w:szCs w:val="16"/>
                <w:lang w:eastAsia="hr-HR"/>
              </w:rPr>
            </w:pPr>
            <w:proofErr w:type="spellStart"/>
            <w:r w:rsidRPr="00076F7E">
              <w:rPr>
                <w:rFonts w:ascii="Arial" w:eastAsia="Times New Roman" w:hAnsi="Arial" w:cs="Arial"/>
                <w:b/>
                <w:bCs/>
                <w:sz w:val="16"/>
                <w:szCs w:val="16"/>
                <w:lang w:eastAsia="hr-HR"/>
              </w:rPr>
              <w:t>II.izmjene</w:t>
            </w:r>
            <w:proofErr w:type="spellEnd"/>
            <w:r w:rsidRPr="00076F7E">
              <w:rPr>
                <w:rFonts w:ascii="Arial" w:eastAsia="Times New Roman" w:hAnsi="Arial" w:cs="Arial"/>
                <w:b/>
                <w:bCs/>
                <w:sz w:val="16"/>
                <w:szCs w:val="16"/>
                <w:lang w:eastAsia="hr-HR"/>
              </w:rPr>
              <w:t xml:space="preserve"> plana 2018.</w:t>
            </w:r>
          </w:p>
        </w:tc>
        <w:tc>
          <w:tcPr>
            <w:tcW w:w="1276" w:type="dxa"/>
            <w:tcBorders>
              <w:top w:val="single" w:sz="4" w:space="0" w:color="auto"/>
              <w:left w:val="single" w:sz="4" w:space="0" w:color="auto"/>
              <w:right w:val="single" w:sz="4" w:space="0" w:color="auto"/>
            </w:tcBorders>
            <w:shd w:val="clear" w:color="000000" w:fill="C0C0C0"/>
          </w:tcPr>
          <w:p w14:paraId="4C798CED" w14:textId="77777777" w:rsidR="00563A28" w:rsidRPr="00076F7E" w:rsidRDefault="00563A28" w:rsidP="00563A28">
            <w:pPr>
              <w:jc w:val="center"/>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III. izmjene plana 2018</w:t>
            </w:r>
          </w:p>
        </w:tc>
        <w:tc>
          <w:tcPr>
            <w:tcW w:w="1134" w:type="dxa"/>
            <w:tcBorders>
              <w:top w:val="single" w:sz="4" w:space="0" w:color="auto"/>
              <w:left w:val="single" w:sz="4" w:space="0" w:color="auto"/>
              <w:right w:val="single" w:sz="4" w:space="0" w:color="auto"/>
            </w:tcBorders>
            <w:shd w:val="clear" w:color="000000" w:fill="C0C0C0"/>
          </w:tcPr>
          <w:p w14:paraId="6E2047B9" w14:textId="77777777" w:rsidR="00563A28" w:rsidRPr="00076F7E" w:rsidRDefault="00563A28" w:rsidP="00563A28">
            <w:pPr>
              <w:jc w:val="center"/>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Povećanje/smanjenje</w:t>
            </w:r>
          </w:p>
          <w:p w14:paraId="676C6610" w14:textId="77777777" w:rsidR="00563A28" w:rsidRPr="00076F7E" w:rsidRDefault="00563A28" w:rsidP="00563A28">
            <w:pPr>
              <w:jc w:val="center"/>
              <w:rPr>
                <w:rFonts w:ascii="Arial" w:eastAsia="Times New Roman" w:hAnsi="Arial" w:cs="Arial"/>
                <w:b/>
                <w:bCs/>
                <w:sz w:val="16"/>
                <w:szCs w:val="16"/>
                <w:lang w:eastAsia="hr-HR"/>
              </w:rPr>
            </w:pPr>
          </w:p>
        </w:tc>
        <w:tc>
          <w:tcPr>
            <w:tcW w:w="1418" w:type="dxa"/>
            <w:tcBorders>
              <w:top w:val="single" w:sz="4" w:space="0" w:color="auto"/>
              <w:left w:val="single" w:sz="4" w:space="0" w:color="auto"/>
              <w:right w:val="single" w:sz="4" w:space="0" w:color="auto"/>
            </w:tcBorders>
            <w:shd w:val="clear" w:color="000000" w:fill="C0C0C0"/>
          </w:tcPr>
          <w:p w14:paraId="44945658" w14:textId="77777777" w:rsidR="00563A28" w:rsidRPr="00076F7E" w:rsidRDefault="00563A28" w:rsidP="00563A28">
            <w:pPr>
              <w:jc w:val="center"/>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IV. izmjene plana 2018</w:t>
            </w:r>
          </w:p>
          <w:p w14:paraId="09C14257" w14:textId="77777777" w:rsidR="00563A28" w:rsidRPr="00076F7E" w:rsidRDefault="00563A28" w:rsidP="00563A28">
            <w:pPr>
              <w:jc w:val="center"/>
              <w:rPr>
                <w:rFonts w:ascii="Arial" w:eastAsia="Times New Roman" w:hAnsi="Arial" w:cs="Arial"/>
                <w:b/>
                <w:bCs/>
                <w:sz w:val="16"/>
                <w:szCs w:val="16"/>
                <w:lang w:eastAsia="hr-HR"/>
              </w:rPr>
            </w:pPr>
          </w:p>
        </w:tc>
        <w:tc>
          <w:tcPr>
            <w:tcW w:w="992" w:type="dxa"/>
            <w:tcBorders>
              <w:top w:val="single" w:sz="4" w:space="0" w:color="auto"/>
              <w:left w:val="single" w:sz="4" w:space="0" w:color="auto"/>
              <w:right w:val="single" w:sz="4" w:space="0" w:color="auto"/>
            </w:tcBorders>
            <w:shd w:val="clear" w:color="000000" w:fill="C0C0C0"/>
            <w:noWrap/>
            <w:vAlign w:val="bottom"/>
          </w:tcPr>
          <w:p w14:paraId="561ACB50" w14:textId="77777777" w:rsidR="00563A28" w:rsidRPr="00076F7E" w:rsidRDefault="00563A28" w:rsidP="00563A28">
            <w:pPr>
              <w:jc w:val="center"/>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Projekcija</w:t>
            </w:r>
          </w:p>
          <w:p w14:paraId="5CF68F62" w14:textId="77777777" w:rsidR="00563A28" w:rsidRPr="00076F7E" w:rsidRDefault="00530010" w:rsidP="00563A28">
            <w:pPr>
              <w:jc w:val="center"/>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2019</w:t>
            </w:r>
          </w:p>
        </w:tc>
        <w:tc>
          <w:tcPr>
            <w:tcW w:w="1145" w:type="dxa"/>
            <w:tcBorders>
              <w:top w:val="single" w:sz="4" w:space="0" w:color="auto"/>
              <w:left w:val="single" w:sz="4" w:space="0" w:color="auto"/>
              <w:right w:val="single" w:sz="4" w:space="0" w:color="auto"/>
            </w:tcBorders>
            <w:shd w:val="clear" w:color="000000" w:fill="C0C0C0"/>
            <w:noWrap/>
            <w:vAlign w:val="bottom"/>
          </w:tcPr>
          <w:p w14:paraId="79E77BD7" w14:textId="77777777" w:rsidR="00563A28" w:rsidRPr="00076F7E" w:rsidRDefault="00563A28" w:rsidP="00563A28">
            <w:pPr>
              <w:jc w:val="center"/>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Projekcija</w:t>
            </w:r>
          </w:p>
          <w:p w14:paraId="4086CDC2" w14:textId="77777777" w:rsidR="00563A28" w:rsidRPr="00076F7E" w:rsidRDefault="00563A28" w:rsidP="00530010">
            <w:pPr>
              <w:jc w:val="center"/>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20</w:t>
            </w:r>
            <w:r w:rsidR="00530010" w:rsidRPr="00076F7E">
              <w:rPr>
                <w:rFonts w:ascii="Arial" w:eastAsia="Times New Roman" w:hAnsi="Arial" w:cs="Arial"/>
                <w:b/>
                <w:bCs/>
                <w:sz w:val="16"/>
                <w:szCs w:val="16"/>
                <w:lang w:eastAsia="hr-HR"/>
              </w:rPr>
              <w:t>20</w:t>
            </w:r>
          </w:p>
        </w:tc>
      </w:tr>
      <w:tr w:rsidR="00BB696A" w:rsidRPr="00076F7E" w14:paraId="51E52F76" w14:textId="77777777" w:rsidTr="00563A28">
        <w:trPr>
          <w:trHeight w:val="288"/>
          <w:jc w:val="center"/>
        </w:trPr>
        <w:tc>
          <w:tcPr>
            <w:tcW w:w="1271" w:type="dxa"/>
            <w:vMerge/>
            <w:tcBorders>
              <w:left w:val="single" w:sz="4" w:space="0" w:color="auto"/>
              <w:bottom w:val="single" w:sz="4" w:space="0" w:color="auto"/>
              <w:right w:val="single" w:sz="4" w:space="0" w:color="auto"/>
            </w:tcBorders>
            <w:shd w:val="clear" w:color="000000" w:fill="C0C0C0"/>
            <w:noWrap/>
            <w:vAlign w:val="bottom"/>
          </w:tcPr>
          <w:p w14:paraId="53B12FED" w14:textId="77777777" w:rsidR="00563A28" w:rsidRPr="00076F7E" w:rsidRDefault="00563A28" w:rsidP="00563A28">
            <w:pPr>
              <w:spacing w:after="0" w:line="240" w:lineRule="auto"/>
              <w:rPr>
                <w:rFonts w:ascii="Arial" w:eastAsia="Times New Roman" w:hAnsi="Arial" w:cs="Arial"/>
                <w:b/>
                <w:bCs/>
                <w:sz w:val="16"/>
                <w:szCs w:val="16"/>
                <w:lang w:eastAsia="hr-HR"/>
              </w:rPr>
            </w:pPr>
          </w:p>
        </w:tc>
        <w:tc>
          <w:tcPr>
            <w:tcW w:w="1276" w:type="dxa"/>
            <w:tcBorders>
              <w:left w:val="single" w:sz="4" w:space="0" w:color="auto"/>
              <w:bottom w:val="single" w:sz="4" w:space="0" w:color="auto"/>
              <w:right w:val="single" w:sz="4" w:space="0" w:color="auto"/>
            </w:tcBorders>
            <w:shd w:val="clear" w:color="000000" w:fill="C0C0C0"/>
          </w:tcPr>
          <w:p w14:paraId="4F8876C8" w14:textId="77777777" w:rsidR="00563A28" w:rsidRPr="00076F7E" w:rsidRDefault="00563A28" w:rsidP="00563A28">
            <w:pPr>
              <w:spacing w:after="0" w:line="240" w:lineRule="auto"/>
              <w:jc w:val="center"/>
              <w:rPr>
                <w:rFonts w:ascii="Arial" w:eastAsia="Times New Roman" w:hAnsi="Arial" w:cs="Arial"/>
                <w:b/>
                <w:bCs/>
                <w:sz w:val="16"/>
                <w:szCs w:val="16"/>
                <w:lang w:eastAsia="hr-HR"/>
              </w:rPr>
            </w:pPr>
          </w:p>
        </w:tc>
        <w:tc>
          <w:tcPr>
            <w:tcW w:w="1276" w:type="dxa"/>
            <w:tcBorders>
              <w:left w:val="single" w:sz="4" w:space="0" w:color="auto"/>
              <w:bottom w:val="single" w:sz="4" w:space="0" w:color="auto"/>
              <w:right w:val="single" w:sz="4" w:space="0" w:color="auto"/>
            </w:tcBorders>
            <w:shd w:val="clear" w:color="000000" w:fill="C0C0C0"/>
            <w:vAlign w:val="bottom"/>
          </w:tcPr>
          <w:p w14:paraId="4141AEC6" w14:textId="77777777" w:rsidR="00563A28" w:rsidRPr="00076F7E" w:rsidRDefault="00563A28" w:rsidP="00563A28">
            <w:pPr>
              <w:spacing w:after="0" w:line="240" w:lineRule="auto"/>
              <w:jc w:val="center"/>
              <w:rPr>
                <w:rFonts w:ascii="Arial" w:eastAsia="Times New Roman" w:hAnsi="Arial" w:cs="Arial"/>
                <w:b/>
                <w:bCs/>
                <w:sz w:val="16"/>
                <w:szCs w:val="16"/>
                <w:lang w:eastAsia="hr-HR"/>
              </w:rPr>
            </w:pPr>
          </w:p>
        </w:tc>
        <w:tc>
          <w:tcPr>
            <w:tcW w:w="1275" w:type="dxa"/>
            <w:vMerge/>
            <w:tcBorders>
              <w:left w:val="single" w:sz="4" w:space="0" w:color="auto"/>
              <w:bottom w:val="single" w:sz="4" w:space="0" w:color="auto"/>
              <w:right w:val="single" w:sz="4" w:space="0" w:color="auto"/>
            </w:tcBorders>
            <w:shd w:val="clear" w:color="000000" w:fill="C0C0C0"/>
            <w:noWrap/>
            <w:vAlign w:val="bottom"/>
          </w:tcPr>
          <w:p w14:paraId="0FDAACC9" w14:textId="77777777" w:rsidR="00563A28" w:rsidRPr="00076F7E" w:rsidRDefault="00563A28" w:rsidP="00563A28">
            <w:pPr>
              <w:spacing w:after="0" w:line="240" w:lineRule="auto"/>
              <w:jc w:val="center"/>
              <w:rPr>
                <w:rFonts w:ascii="Arial" w:eastAsia="Times New Roman" w:hAnsi="Arial" w:cs="Arial"/>
                <w:b/>
                <w:bCs/>
                <w:sz w:val="16"/>
                <w:szCs w:val="16"/>
                <w:lang w:eastAsia="hr-HR"/>
              </w:rPr>
            </w:pPr>
          </w:p>
        </w:tc>
        <w:tc>
          <w:tcPr>
            <w:tcW w:w="1276" w:type="dxa"/>
            <w:tcBorders>
              <w:left w:val="single" w:sz="4" w:space="0" w:color="auto"/>
              <w:bottom w:val="single" w:sz="4" w:space="0" w:color="auto"/>
              <w:right w:val="single" w:sz="4" w:space="0" w:color="auto"/>
            </w:tcBorders>
            <w:shd w:val="clear" w:color="000000" w:fill="C0C0C0"/>
          </w:tcPr>
          <w:p w14:paraId="5323601A" w14:textId="77777777" w:rsidR="00563A28" w:rsidRPr="00076F7E" w:rsidRDefault="00563A28" w:rsidP="00563A28">
            <w:pPr>
              <w:spacing w:after="0" w:line="240" w:lineRule="auto"/>
              <w:jc w:val="center"/>
              <w:rPr>
                <w:rFonts w:ascii="Arial" w:eastAsia="Times New Roman" w:hAnsi="Arial" w:cs="Arial"/>
                <w:b/>
                <w:bCs/>
                <w:sz w:val="16"/>
                <w:szCs w:val="16"/>
                <w:lang w:eastAsia="hr-HR"/>
              </w:rPr>
            </w:pPr>
          </w:p>
        </w:tc>
        <w:tc>
          <w:tcPr>
            <w:tcW w:w="1134" w:type="dxa"/>
            <w:tcBorders>
              <w:left w:val="single" w:sz="4" w:space="0" w:color="auto"/>
              <w:bottom w:val="single" w:sz="4" w:space="0" w:color="auto"/>
              <w:right w:val="single" w:sz="4" w:space="0" w:color="auto"/>
            </w:tcBorders>
            <w:shd w:val="clear" w:color="000000" w:fill="C0C0C0"/>
          </w:tcPr>
          <w:p w14:paraId="0F2AB16C" w14:textId="77777777" w:rsidR="00563A28" w:rsidRPr="00076F7E" w:rsidRDefault="00563A28" w:rsidP="00563A28">
            <w:pPr>
              <w:spacing w:after="0" w:line="240" w:lineRule="auto"/>
              <w:jc w:val="center"/>
              <w:rPr>
                <w:rFonts w:ascii="Arial" w:eastAsia="Times New Roman" w:hAnsi="Arial" w:cs="Arial"/>
                <w:b/>
                <w:bCs/>
                <w:sz w:val="16"/>
                <w:szCs w:val="16"/>
                <w:lang w:eastAsia="hr-HR"/>
              </w:rPr>
            </w:pPr>
          </w:p>
        </w:tc>
        <w:tc>
          <w:tcPr>
            <w:tcW w:w="1418" w:type="dxa"/>
            <w:tcBorders>
              <w:left w:val="single" w:sz="4" w:space="0" w:color="auto"/>
              <w:bottom w:val="single" w:sz="4" w:space="0" w:color="auto"/>
              <w:right w:val="single" w:sz="4" w:space="0" w:color="auto"/>
            </w:tcBorders>
            <w:shd w:val="clear" w:color="000000" w:fill="C0C0C0"/>
          </w:tcPr>
          <w:p w14:paraId="73E525E4" w14:textId="77777777" w:rsidR="00563A28" w:rsidRPr="00076F7E" w:rsidRDefault="00563A28" w:rsidP="00563A28">
            <w:pPr>
              <w:spacing w:after="0" w:line="240" w:lineRule="auto"/>
              <w:jc w:val="center"/>
              <w:rPr>
                <w:rFonts w:ascii="Arial" w:eastAsia="Times New Roman" w:hAnsi="Arial" w:cs="Arial"/>
                <w:b/>
                <w:bCs/>
                <w:sz w:val="16"/>
                <w:szCs w:val="16"/>
                <w:lang w:eastAsia="hr-HR"/>
              </w:rPr>
            </w:pPr>
          </w:p>
        </w:tc>
        <w:tc>
          <w:tcPr>
            <w:tcW w:w="992" w:type="dxa"/>
            <w:tcBorders>
              <w:left w:val="single" w:sz="4" w:space="0" w:color="auto"/>
              <w:bottom w:val="single" w:sz="4" w:space="0" w:color="auto"/>
              <w:right w:val="single" w:sz="4" w:space="0" w:color="auto"/>
            </w:tcBorders>
            <w:shd w:val="clear" w:color="000000" w:fill="C0C0C0"/>
            <w:noWrap/>
            <w:vAlign w:val="bottom"/>
          </w:tcPr>
          <w:p w14:paraId="38EB9BBB" w14:textId="77777777" w:rsidR="00563A28" w:rsidRPr="00076F7E" w:rsidRDefault="00563A28" w:rsidP="00563A28">
            <w:pPr>
              <w:spacing w:after="0" w:line="240" w:lineRule="auto"/>
              <w:jc w:val="center"/>
              <w:rPr>
                <w:rFonts w:ascii="Arial" w:eastAsia="Times New Roman" w:hAnsi="Arial" w:cs="Arial"/>
                <w:b/>
                <w:bCs/>
                <w:sz w:val="16"/>
                <w:szCs w:val="16"/>
                <w:lang w:eastAsia="hr-HR"/>
              </w:rPr>
            </w:pPr>
          </w:p>
        </w:tc>
        <w:tc>
          <w:tcPr>
            <w:tcW w:w="1145" w:type="dxa"/>
            <w:tcBorders>
              <w:left w:val="single" w:sz="4" w:space="0" w:color="auto"/>
              <w:bottom w:val="single" w:sz="4" w:space="0" w:color="auto"/>
              <w:right w:val="single" w:sz="4" w:space="0" w:color="auto"/>
            </w:tcBorders>
            <w:shd w:val="clear" w:color="000000" w:fill="C0C0C0"/>
            <w:noWrap/>
            <w:vAlign w:val="bottom"/>
          </w:tcPr>
          <w:p w14:paraId="41C2312C" w14:textId="77777777" w:rsidR="00563A28" w:rsidRPr="00076F7E" w:rsidRDefault="00563A28" w:rsidP="00563A28">
            <w:pPr>
              <w:spacing w:after="0" w:line="240" w:lineRule="auto"/>
              <w:jc w:val="center"/>
              <w:rPr>
                <w:rFonts w:ascii="Arial" w:eastAsia="Times New Roman" w:hAnsi="Arial" w:cs="Arial"/>
                <w:b/>
                <w:bCs/>
                <w:sz w:val="16"/>
                <w:szCs w:val="16"/>
                <w:lang w:eastAsia="hr-HR"/>
              </w:rPr>
            </w:pPr>
          </w:p>
        </w:tc>
      </w:tr>
      <w:tr w:rsidR="00076F7E" w:rsidRPr="00076F7E" w14:paraId="25674723"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605AB0D6" w14:textId="77777777" w:rsidR="00FF6313" w:rsidRPr="00076F7E" w:rsidRDefault="00FF6313" w:rsidP="00FF6313">
            <w:pPr>
              <w:spacing w:after="0" w:line="240" w:lineRule="auto"/>
              <w:rPr>
                <w:rFonts w:ascii="Arial" w:hAnsi="Arial" w:cs="Arial"/>
                <w:sz w:val="16"/>
                <w:szCs w:val="16"/>
              </w:rPr>
            </w:pPr>
            <w:r w:rsidRPr="00076F7E">
              <w:rPr>
                <w:rFonts w:ascii="Arial" w:eastAsia="Times New Roman" w:hAnsi="Arial" w:cs="Arial"/>
                <w:b/>
                <w:bCs/>
                <w:sz w:val="16"/>
                <w:szCs w:val="16"/>
                <w:lang w:eastAsia="hr-HR"/>
              </w:rPr>
              <w:t>Program 04 PROGRAM PREDŠKOLSKOG ODGOJA I OBRAZOVANJA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23EDBF5"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7.543.730,59</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0891428"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8.264.940,00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75D70750"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8.310.619,22</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55407E86" w14:textId="77777777" w:rsidR="00FF6313" w:rsidRPr="00076F7E" w:rsidRDefault="00FF6313" w:rsidP="003014F3">
            <w:pPr>
              <w:jc w:val="right"/>
              <w:rPr>
                <w:rFonts w:ascii="Arial" w:hAnsi="Arial" w:cs="Arial"/>
                <w:b/>
                <w:sz w:val="16"/>
                <w:szCs w:val="16"/>
              </w:rPr>
            </w:pPr>
            <w:r w:rsidRPr="00076F7E">
              <w:rPr>
                <w:rFonts w:ascii="Arial" w:hAnsi="Arial" w:cs="Arial"/>
                <w:b/>
                <w:sz w:val="16"/>
                <w:szCs w:val="16"/>
              </w:rPr>
              <w:t>8.472.619,22</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AC01420" w14:textId="77777777" w:rsidR="00AE60B1" w:rsidRPr="009B4A17" w:rsidRDefault="00AE60B1" w:rsidP="00AE60B1">
            <w:pPr>
              <w:jc w:val="right"/>
              <w:rPr>
                <w:rFonts w:ascii="Arial" w:hAnsi="Arial" w:cs="Arial"/>
                <w:b/>
                <w:bCs/>
                <w:sz w:val="16"/>
                <w:szCs w:val="16"/>
              </w:rPr>
            </w:pPr>
            <w:r w:rsidRPr="009B4A17">
              <w:rPr>
                <w:rFonts w:ascii="Arial" w:hAnsi="Arial" w:cs="Arial"/>
                <w:b/>
                <w:bCs/>
                <w:sz w:val="16"/>
                <w:szCs w:val="16"/>
              </w:rPr>
              <w:t>590.867,61</w:t>
            </w:r>
          </w:p>
          <w:p w14:paraId="2642BB44" w14:textId="3D90BB88" w:rsidR="00FF6313" w:rsidRPr="009B4A17" w:rsidRDefault="00FF6313" w:rsidP="003014F3">
            <w:pPr>
              <w:jc w:val="right"/>
              <w:rPr>
                <w:rFonts w:ascii="Arial" w:hAnsi="Arial" w:cs="Arial"/>
                <w:b/>
                <w:bCs/>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D9D9D9"/>
          </w:tcPr>
          <w:p w14:paraId="7C953144" w14:textId="77777777" w:rsidR="00AE60B1" w:rsidRPr="009B4A17" w:rsidRDefault="00AE60B1" w:rsidP="00AE60B1">
            <w:pPr>
              <w:jc w:val="right"/>
              <w:rPr>
                <w:rFonts w:ascii="Arial" w:hAnsi="Arial" w:cs="Arial"/>
                <w:b/>
                <w:bCs/>
                <w:sz w:val="16"/>
                <w:szCs w:val="16"/>
              </w:rPr>
            </w:pPr>
            <w:r w:rsidRPr="009B4A17">
              <w:rPr>
                <w:rFonts w:ascii="Arial" w:hAnsi="Arial" w:cs="Arial"/>
                <w:b/>
                <w:bCs/>
                <w:sz w:val="16"/>
                <w:szCs w:val="16"/>
              </w:rPr>
              <w:t>9.063.486,83</w:t>
            </w:r>
          </w:p>
          <w:p w14:paraId="6916D859" w14:textId="1E6DEB89" w:rsidR="00FF6313" w:rsidRPr="009B4A17" w:rsidRDefault="00FF6313" w:rsidP="003014F3">
            <w:pPr>
              <w:jc w:val="right"/>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000000" w:fill="D9D9D9"/>
            <w:noWrap/>
          </w:tcPr>
          <w:p w14:paraId="2C76B476" w14:textId="77777777" w:rsidR="00FF6313" w:rsidRPr="00076F7E" w:rsidRDefault="00FF6313" w:rsidP="003014F3">
            <w:pPr>
              <w:jc w:val="right"/>
              <w:rPr>
                <w:rFonts w:ascii="Arial" w:hAnsi="Arial" w:cs="Arial"/>
                <w:b/>
                <w:sz w:val="16"/>
                <w:szCs w:val="16"/>
              </w:rPr>
            </w:pPr>
          </w:p>
          <w:p w14:paraId="60F5DC72" w14:textId="77777777" w:rsidR="00FF6313" w:rsidRPr="00076F7E" w:rsidRDefault="00FF6313" w:rsidP="003014F3">
            <w:pPr>
              <w:jc w:val="right"/>
              <w:rPr>
                <w:rFonts w:ascii="Arial" w:hAnsi="Arial" w:cs="Arial"/>
                <w:b/>
                <w:sz w:val="16"/>
                <w:szCs w:val="16"/>
              </w:rPr>
            </w:pPr>
            <w:r w:rsidRPr="00076F7E">
              <w:rPr>
                <w:rFonts w:ascii="Arial" w:hAnsi="Arial" w:cs="Arial"/>
                <w:b/>
                <w:sz w:val="16"/>
                <w:szCs w:val="16"/>
              </w:rPr>
              <w:t>8.263.800</w:t>
            </w:r>
          </w:p>
        </w:tc>
        <w:tc>
          <w:tcPr>
            <w:tcW w:w="1145" w:type="dxa"/>
            <w:tcBorders>
              <w:top w:val="single" w:sz="4" w:space="0" w:color="auto"/>
              <w:left w:val="single" w:sz="4" w:space="0" w:color="auto"/>
              <w:bottom w:val="single" w:sz="4" w:space="0" w:color="auto"/>
              <w:right w:val="single" w:sz="4" w:space="0" w:color="auto"/>
            </w:tcBorders>
            <w:shd w:val="clear" w:color="000000" w:fill="D9D9D9"/>
            <w:noWrap/>
          </w:tcPr>
          <w:p w14:paraId="5316E97D" w14:textId="77777777" w:rsidR="00FF6313" w:rsidRPr="00076F7E" w:rsidRDefault="00FF6313" w:rsidP="003014F3">
            <w:pPr>
              <w:jc w:val="right"/>
              <w:rPr>
                <w:rFonts w:ascii="Arial" w:hAnsi="Arial" w:cs="Arial"/>
                <w:b/>
                <w:sz w:val="16"/>
                <w:szCs w:val="16"/>
              </w:rPr>
            </w:pPr>
          </w:p>
          <w:p w14:paraId="310845B7" w14:textId="77777777" w:rsidR="00FF6313" w:rsidRPr="00076F7E" w:rsidRDefault="00FF6313" w:rsidP="003014F3">
            <w:pPr>
              <w:jc w:val="right"/>
              <w:rPr>
                <w:rFonts w:ascii="Arial" w:hAnsi="Arial" w:cs="Arial"/>
                <w:b/>
                <w:sz w:val="16"/>
                <w:szCs w:val="16"/>
              </w:rPr>
            </w:pPr>
            <w:r w:rsidRPr="00076F7E">
              <w:rPr>
                <w:rFonts w:ascii="Arial" w:hAnsi="Arial" w:cs="Arial"/>
                <w:b/>
                <w:sz w:val="16"/>
                <w:szCs w:val="16"/>
              </w:rPr>
              <w:t>8.231.300</w:t>
            </w:r>
          </w:p>
        </w:tc>
      </w:tr>
      <w:tr w:rsidR="00076F7E" w:rsidRPr="00076F7E" w14:paraId="46DFD209"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0620D266" w14:textId="77777777" w:rsidR="00FF6313" w:rsidRPr="00076F7E" w:rsidRDefault="00FF6313" w:rsidP="00FF6313">
            <w:pPr>
              <w:spacing w:after="0" w:line="240" w:lineRule="auto"/>
              <w:rPr>
                <w:rFonts w:ascii="Arial" w:hAnsi="Arial" w:cs="Arial"/>
                <w:sz w:val="16"/>
                <w:szCs w:val="16"/>
              </w:rPr>
            </w:pPr>
            <w:r w:rsidRPr="00076F7E">
              <w:rPr>
                <w:rFonts w:ascii="Arial" w:eastAsia="Times New Roman" w:hAnsi="Arial" w:cs="Arial"/>
                <w:b/>
                <w:bCs/>
                <w:sz w:val="16"/>
                <w:szCs w:val="16"/>
                <w:lang w:eastAsia="hr-HR"/>
              </w:rPr>
              <w:t>Aktivnost  A240401 OSNOVNI PROGRAM PREDŠKOLSKOG OBRAZOVANJA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34344DE0" w14:textId="77777777" w:rsidR="00FF6313" w:rsidRPr="00076F7E" w:rsidRDefault="00FF6313" w:rsidP="003014F3">
            <w:pPr>
              <w:jc w:val="right"/>
              <w:rPr>
                <w:rFonts w:ascii="Arial" w:hAnsi="Arial" w:cs="Arial"/>
                <w:b/>
                <w:bCs/>
                <w:sz w:val="16"/>
                <w:szCs w:val="16"/>
              </w:rPr>
            </w:pPr>
          </w:p>
          <w:p w14:paraId="559C5467"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7.490.737,09</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695EDEF0"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8.223.940,00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779B9020"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8.230.839,22</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25F50DE4"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8.393.339,22</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6B3E123" w14:textId="77777777" w:rsidR="00AE60B1" w:rsidRPr="009B4A17" w:rsidRDefault="00AE60B1" w:rsidP="00AE60B1">
            <w:pPr>
              <w:jc w:val="right"/>
              <w:rPr>
                <w:rFonts w:ascii="Arial" w:hAnsi="Arial" w:cs="Arial"/>
                <w:b/>
                <w:bCs/>
                <w:sz w:val="16"/>
                <w:szCs w:val="16"/>
              </w:rPr>
            </w:pPr>
            <w:r w:rsidRPr="009B4A17">
              <w:rPr>
                <w:rFonts w:ascii="Arial" w:hAnsi="Arial" w:cs="Arial"/>
                <w:b/>
                <w:bCs/>
                <w:sz w:val="16"/>
                <w:szCs w:val="16"/>
              </w:rPr>
              <w:t>71.156,00</w:t>
            </w:r>
          </w:p>
          <w:p w14:paraId="4522BDD1" w14:textId="05F71946" w:rsidR="00FF6313" w:rsidRPr="009B4A17" w:rsidRDefault="00FF6313" w:rsidP="003014F3">
            <w:pPr>
              <w:jc w:val="right"/>
              <w:rPr>
                <w:rFonts w:ascii="Arial" w:hAnsi="Arial" w:cs="Arial"/>
                <w:b/>
                <w:bCs/>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D9D9D9"/>
          </w:tcPr>
          <w:p w14:paraId="3270F696" w14:textId="77777777" w:rsidR="00AE60B1" w:rsidRPr="009B4A17" w:rsidRDefault="00AE60B1" w:rsidP="00AE60B1">
            <w:pPr>
              <w:jc w:val="right"/>
              <w:rPr>
                <w:rFonts w:ascii="Arial" w:hAnsi="Arial" w:cs="Arial"/>
                <w:b/>
                <w:bCs/>
                <w:sz w:val="16"/>
                <w:szCs w:val="16"/>
              </w:rPr>
            </w:pPr>
            <w:r w:rsidRPr="009B4A17">
              <w:rPr>
                <w:rFonts w:ascii="Arial" w:hAnsi="Arial" w:cs="Arial"/>
                <w:b/>
                <w:bCs/>
                <w:sz w:val="16"/>
                <w:szCs w:val="16"/>
              </w:rPr>
              <w:t>8.464.495,22</w:t>
            </w:r>
          </w:p>
          <w:p w14:paraId="60D8DA88" w14:textId="3647C56D" w:rsidR="00FF6313" w:rsidRPr="009B4A17" w:rsidRDefault="00FF6313" w:rsidP="003014F3">
            <w:pPr>
              <w:jc w:val="right"/>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000000" w:fill="D9D9D9"/>
            <w:noWrap/>
          </w:tcPr>
          <w:p w14:paraId="7A448AEA" w14:textId="77777777" w:rsidR="00FF6313" w:rsidRPr="00076F7E" w:rsidRDefault="00FF6313" w:rsidP="003014F3">
            <w:pPr>
              <w:jc w:val="right"/>
              <w:rPr>
                <w:rFonts w:ascii="Arial" w:hAnsi="Arial" w:cs="Arial"/>
                <w:b/>
                <w:bCs/>
                <w:sz w:val="16"/>
                <w:szCs w:val="16"/>
              </w:rPr>
            </w:pPr>
          </w:p>
          <w:p w14:paraId="3292285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8.222.800</w:t>
            </w:r>
          </w:p>
        </w:tc>
        <w:tc>
          <w:tcPr>
            <w:tcW w:w="1145" w:type="dxa"/>
            <w:tcBorders>
              <w:top w:val="single" w:sz="4" w:space="0" w:color="auto"/>
              <w:left w:val="single" w:sz="4" w:space="0" w:color="auto"/>
              <w:bottom w:val="single" w:sz="4" w:space="0" w:color="auto"/>
              <w:right w:val="single" w:sz="4" w:space="0" w:color="auto"/>
            </w:tcBorders>
            <w:shd w:val="clear" w:color="000000" w:fill="D9D9D9"/>
            <w:noWrap/>
          </w:tcPr>
          <w:p w14:paraId="2C22A331" w14:textId="77777777" w:rsidR="00FF6313" w:rsidRPr="00076F7E" w:rsidRDefault="00FF6313" w:rsidP="003014F3">
            <w:pPr>
              <w:jc w:val="right"/>
              <w:rPr>
                <w:rFonts w:ascii="Arial" w:hAnsi="Arial" w:cs="Arial"/>
                <w:b/>
                <w:bCs/>
                <w:sz w:val="16"/>
                <w:szCs w:val="16"/>
              </w:rPr>
            </w:pPr>
          </w:p>
          <w:p w14:paraId="47DB65DE"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8.190.300</w:t>
            </w:r>
          </w:p>
        </w:tc>
      </w:tr>
      <w:tr w:rsidR="00076F7E" w:rsidRPr="00076F7E" w14:paraId="226FBE30"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13897BB0" w14:textId="77777777" w:rsidR="00FF6313" w:rsidRPr="00076F7E" w:rsidRDefault="00FF6313" w:rsidP="00FF6313">
            <w:pPr>
              <w:spacing w:after="0" w:line="240" w:lineRule="auto"/>
              <w:rPr>
                <w:rFonts w:ascii="Arial" w:hAnsi="Arial" w:cs="Arial"/>
                <w:sz w:val="16"/>
                <w:szCs w:val="16"/>
              </w:rPr>
            </w:pPr>
            <w:r w:rsidRPr="00076F7E">
              <w:rPr>
                <w:rFonts w:ascii="Arial" w:eastAsia="Times New Roman" w:hAnsi="Arial" w:cs="Arial"/>
                <w:b/>
                <w:bCs/>
                <w:sz w:val="16"/>
                <w:szCs w:val="16"/>
                <w:lang w:eastAsia="hr-HR"/>
              </w:rPr>
              <w:t>Izvor  1.1. OSTALI PRIHODI I PRIMICI  GRADA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C5ACF4E"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5.198.867,67</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62CF97EF"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5.967.900,00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5104994B" w14:textId="77777777" w:rsidR="00FF6313" w:rsidRPr="009B4A17" w:rsidRDefault="00FF6313" w:rsidP="003014F3">
            <w:pPr>
              <w:jc w:val="right"/>
              <w:rPr>
                <w:rFonts w:ascii="Arial" w:hAnsi="Arial" w:cs="Arial"/>
                <w:b/>
                <w:bCs/>
                <w:sz w:val="16"/>
                <w:szCs w:val="16"/>
              </w:rPr>
            </w:pPr>
            <w:r w:rsidRPr="009B4A17">
              <w:rPr>
                <w:rFonts w:ascii="Arial" w:hAnsi="Arial" w:cs="Arial"/>
                <w:b/>
                <w:bCs/>
                <w:sz w:val="16"/>
                <w:szCs w:val="16"/>
              </w:rPr>
              <w:t>5.972.900,00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879BA8C" w14:textId="77777777" w:rsidR="00FF6313" w:rsidRPr="009B4A17" w:rsidRDefault="00FF6313" w:rsidP="003014F3">
            <w:pPr>
              <w:jc w:val="right"/>
              <w:rPr>
                <w:rFonts w:ascii="Arial" w:hAnsi="Arial" w:cs="Arial"/>
                <w:b/>
                <w:bCs/>
                <w:sz w:val="16"/>
                <w:szCs w:val="16"/>
              </w:rPr>
            </w:pPr>
            <w:r w:rsidRPr="009B4A17">
              <w:rPr>
                <w:rFonts w:ascii="Arial" w:hAnsi="Arial" w:cs="Arial"/>
                <w:b/>
                <w:bCs/>
                <w:sz w:val="16"/>
                <w:szCs w:val="16"/>
              </w:rPr>
              <w:t>6.111.900,00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4DF562D" w14:textId="77777777" w:rsidR="00AE60B1" w:rsidRPr="009B4A17" w:rsidRDefault="00AE60B1" w:rsidP="00AE60B1">
            <w:pPr>
              <w:jc w:val="right"/>
              <w:rPr>
                <w:rFonts w:ascii="Arial" w:hAnsi="Arial" w:cs="Arial"/>
                <w:b/>
                <w:bCs/>
                <w:sz w:val="16"/>
                <w:szCs w:val="16"/>
              </w:rPr>
            </w:pPr>
            <w:r w:rsidRPr="009B4A17">
              <w:rPr>
                <w:rFonts w:ascii="Arial" w:hAnsi="Arial" w:cs="Arial"/>
                <w:b/>
                <w:bCs/>
                <w:sz w:val="16"/>
                <w:szCs w:val="16"/>
              </w:rPr>
              <w:t>46.000,00</w:t>
            </w:r>
          </w:p>
          <w:p w14:paraId="30F660B5" w14:textId="703B2B6F" w:rsidR="00FF6313" w:rsidRPr="009B4A17" w:rsidRDefault="00FF6313" w:rsidP="003014F3">
            <w:pPr>
              <w:jc w:val="right"/>
              <w:rPr>
                <w:rFonts w:ascii="Arial" w:hAnsi="Arial" w:cs="Arial"/>
                <w:b/>
                <w:bCs/>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6E620B54" w14:textId="77777777" w:rsidR="00AE60B1" w:rsidRPr="009B4A17" w:rsidRDefault="00AE60B1" w:rsidP="00AE60B1">
            <w:pPr>
              <w:jc w:val="right"/>
              <w:rPr>
                <w:rFonts w:ascii="Arial" w:hAnsi="Arial" w:cs="Arial"/>
                <w:b/>
                <w:bCs/>
                <w:sz w:val="16"/>
                <w:szCs w:val="16"/>
              </w:rPr>
            </w:pPr>
            <w:r w:rsidRPr="009B4A17">
              <w:rPr>
                <w:rFonts w:ascii="Arial" w:hAnsi="Arial" w:cs="Arial"/>
                <w:b/>
                <w:bCs/>
                <w:sz w:val="16"/>
                <w:szCs w:val="16"/>
              </w:rPr>
              <w:t>6.157.900,00</w:t>
            </w:r>
          </w:p>
          <w:p w14:paraId="76E8BD0B" w14:textId="38E59C79" w:rsidR="00FF6313" w:rsidRPr="009B4A17" w:rsidRDefault="00FF6313" w:rsidP="003014F3">
            <w:pPr>
              <w:jc w:val="right"/>
              <w:rPr>
                <w:rFonts w:ascii="Arial" w:hAnsi="Arial" w:cs="Arial"/>
                <w:b/>
                <w:bCs/>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59A93F2A"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5.957.900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4CE904F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5.936.900</w:t>
            </w:r>
          </w:p>
        </w:tc>
      </w:tr>
      <w:tr w:rsidR="00076F7E" w:rsidRPr="00076F7E" w14:paraId="39E2130C"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33DFFE19" w14:textId="77777777" w:rsidR="00FF6313" w:rsidRPr="00076F7E" w:rsidRDefault="00FF6313" w:rsidP="00FF6313">
            <w:pPr>
              <w:spacing w:after="0" w:line="240" w:lineRule="auto"/>
              <w:rPr>
                <w:rFonts w:ascii="Arial" w:hAnsi="Arial" w:cs="Arial"/>
                <w:sz w:val="16"/>
                <w:szCs w:val="16"/>
              </w:rPr>
            </w:pPr>
            <w:r w:rsidRPr="00076F7E">
              <w:rPr>
                <w:rFonts w:ascii="Arial" w:eastAsia="Times New Roman" w:hAnsi="Arial" w:cs="Arial"/>
                <w:b/>
                <w:bCs/>
                <w:sz w:val="16"/>
                <w:szCs w:val="16"/>
                <w:lang w:eastAsia="hr-HR"/>
              </w:rPr>
              <w:t>Izvor  1.7. OSTALI PRIHODI I PRIMICI PRORAČUNSKIH KORISNIKA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3323C39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2.237.607,43</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7E12A49B"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2.232.300,00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2C41D615"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2.234.800,00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4BE9C32"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2.252.800,00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F7B2FB0"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42.300,00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3E140CA"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2.295.100,00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337F54A8"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2.235.900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36DF919D"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2.234.400</w:t>
            </w:r>
          </w:p>
        </w:tc>
      </w:tr>
      <w:tr w:rsidR="00076F7E" w:rsidRPr="00076F7E" w14:paraId="1B5D9923"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31017320" w14:textId="77777777" w:rsidR="00563A28" w:rsidRPr="00076F7E" w:rsidRDefault="00563A28" w:rsidP="00563A28">
            <w:pPr>
              <w:spacing w:after="0" w:line="240" w:lineRule="auto"/>
              <w:rPr>
                <w:rFonts w:ascii="Arial" w:hAnsi="Arial" w:cs="Arial"/>
                <w:sz w:val="16"/>
                <w:szCs w:val="16"/>
              </w:rPr>
            </w:pPr>
            <w:r w:rsidRPr="00076F7E">
              <w:rPr>
                <w:rFonts w:ascii="Arial" w:hAnsi="Arial" w:cs="Arial"/>
                <w:b/>
                <w:bCs/>
                <w:sz w:val="16"/>
                <w:szCs w:val="16"/>
              </w:rPr>
              <w:t>Izvor KOMUNALNA NAKNADA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FAA5C35"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32.355,55</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65A01EF7"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5.000,00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4AD0CF08"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7A355ED"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0242DC7" w14:textId="77777777" w:rsidR="00563A28"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66FD0C79" w14:textId="77777777" w:rsidR="00563A28"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14D46E5A"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10.000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349A37DB"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r>
      <w:tr w:rsidR="00076F7E" w:rsidRPr="00076F7E" w14:paraId="170ED297"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70C89F9D" w14:textId="77777777" w:rsidR="00FF6313" w:rsidRPr="00076F7E" w:rsidRDefault="00FF6313" w:rsidP="00FF6313">
            <w:pPr>
              <w:spacing w:after="0" w:line="240" w:lineRule="auto"/>
              <w:rPr>
                <w:rFonts w:ascii="Arial" w:hAnsi="Arial" w:cs="Arial"/>
                <w:b/>
                <w:bCs/>
                <w:sz w:val="16"/>
                <w:szCs w:val="16"/>
              </w:rPr>
            </w:pPr>
            <w:r w:rsidRPr="00076F7E">
              <w:rPr>
                <w:rFonts w:ascii="Arial" w:eastAsia="Times New Roman" w:hAnsi="Arial" w:cs="Arial"/>
                <w:b/>
                <w:bCs/>
                <w:sz w:val="16"/>
                <w:szCs w:val="16"/>
                <w:lang w:eastAsia="hr-HR"/>
              </w:rPr>
              <w:t>Izvor 5.9.  POMOĆI ZA PRORAČUNSKE KORISNIKE</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5BA04A50"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18.334,94</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2F4FB7B4"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18.740,00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204749A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19.139,22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9E1A6FE"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19.139,22</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0D04CDF"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-18.740,00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2221BE6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399,22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0391985C"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19.000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038EC456"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19.000</w:t>
            </w:r>
          </w:p>
        </w:tc>
      </w:tr>
      <w:tr w:rsidR="00076F7E" w:rsidRPr="00076F7E" w14:paraId="508839F9"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2EB198F0" w14:textId="77777777" w:rsidR="00FF6313" w:rsidRPr="00076F7E" w:rsidRDefault="00FF6313" w:rsidP="00FF6313">
            <w:pPr>
              <w:spacing w:after="0" w:line="240" w:lineRule="auto"/>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Izvor  DONACIJE ZA PRORAČUNSKE KORISNIKE</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6E44FDDC"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3.571,50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67CBD67B"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11F02CBD"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4.000,00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5F11265"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4.000,00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C5B8E5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1.596,00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6F6FD3A0"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5.596,00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30169A4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6E29B16B"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r>
      <w:tr w:rsidR="00076F7E" w:rsidRPr="00076F7E" w14:paraId="12534054"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1524F913" w14:textId="77777777" w:rsidR="00563A28" w:rsidRPr="00076F7E" w:rsidRDefault="00563A28" w:rsidP="00563A28">
            <w:pPr>
              <w:spacing w:after="0" w:line="240" w:lineRule="auto"/>
              <w:rPr>
                <w:rFonts w:ascii="Arial" w:eastAsia="Times New Roman" w:hAnsi="Arial" w:cs="Arial"/>
                <w:b/>
                <w:bCs/>
                <w:sz w:val="16"/>
                <w:szCs w:val="16"/>
                <w:lang w:eastAsia="hr-HR"/>
              </w:rPr>
            </w:pPr>
            <w:r w:rsidRPr="00076F7E">
              <w:rPr>
                <w:rFonts w:ascii="Arial" w:eastAsia="Times New Roman" w:hAnsi="Arial" w:cs="Arial"/>
                <w:b/>
                <w:bCs/>
                <w:sz w:val="16"/>
                <w:szCs w:val="16"/>
                <w:lang w:eastAsia="hr-HR"/>
              </w:rPr>
              <w:t>Izvor 7.8. OSTALI PRIHODI OD NEFINANCIJSKE IMOVINE I NADOKNADE ŠTETE KORISNIKA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46740BCB"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6CF545EE"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1888BDD7"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0E796AE" w14:textId="77777777" w:rsidR="00563A28" w:rsidRPr="00076F7E" w:rsidRDefault="00BB696A" w:rsidP="003014F3">
            <w:pPr>
              <w:jc w:val="right"/>
              <w:rPr>
                <w:rFonts w:ascii="Arial" w:hAnsi="Arial" w:cs="Arial"/>
                <w:b/>
                <w:bCs/>
                <w:sz w:val="16"/>
                <w:szCs w:val="16"/>
              </w:rPr>
            </w:pPr>
            <w:r w:rsidRPr="00076F7E">
              <w:rPr>
                <w:rFonts w:ascii="Arial" w:hAnsi="Arial" w:cs="Arial"/>
                <w:b/>
                <w:bCs/>
                <w:sz w:val="16"/>
                <w:szCs w:val="16"/>
              </w:rPr>
              <w:t>5.500,00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F8C662E" w14:textId="77777777" w:rsidR="00563A28"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2838CBCD" w14:textId="77777777" w:rsidR="00563A28" w:rsidRPr="00076F7E" w:rsidRDefault="00FF6313" w:rsidP="003014F3">
            <w:pPr>
              <w:jc w:val="right"/>
              <w:rPr>
                <w:rFonts w:ascii="Arial" w:hAnsi="Arial" w:cs="Arial"/>
                <w:b/>
                <w:bCs/>
                <w:sz w:val="16"/>
                <w:szCs w:val="16"/>
              </w:rPr>
            </w:pPr>
            <w:r w:rsidRPr="00076F7E">
              <w:rPr>
                <w:rFonts w:ascii="Arial" w:hAnsi="Arial" w:cs="Arial"/>
                <w:b/>
                <w:bCs/>
                <w:sz w:val="16"/>
                <w:szCs w:val="16"/>
              </w:rPr>
              <w:t>5.500,00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25EF5031"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68E41DAC"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r>
      <w:tr w:rsidR="00076F7E" w:rsidRPr="00076F7E" w14:paraId="31DA8382"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1ED79F20" w14:textId="77777777" w:rsidR="00FF6313" w:rsidRPr="00076F7E" w:rsidRDefault="00FF6313" w:rsidP="00FF6313">
            <w:pPr>
              <w:spacing w:after="0" w:line="240" w:lineRule="auto"/>
              <w:rPr>
                <w:rFonts w:ascii="Arial" w:hAnsi="Arial" w:cs="Arial"/>
                <w:sz w:val="16"/>
                <w:szCs w:val="16"/>
              </w:rPr>
            </w:pPr>
            <w:r w:rsidRPr="00076F7E">
              <w:rPr>
                <w:rFonts w:ascii="Arial" w:eastAsia="Times New Roman" w:hAnsi="Arial" w:cs="Arial"/>
                <w:b/>
                <w:bCs/>
                <w:sz w:val="16"/>
                <w:szCs w:val="16"/>
                <w:lang w:eastAsia="hr-HR"/>
              </w:rPr>
              <w:t>Aktivnost A240402 PROGRAM PREDŠKOLE</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5100427A"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12.640,00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203107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13.100,00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1A9BB6BE"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12.980,00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62BE671F"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12.480,00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D86F0C5"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D9D9D9"/>
          </w:tcPr>
          <w:p w14:paraId="7CCF8D9B"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12.480,00</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tcPr>
          <w:p w14:paraId="41785D8F"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13.100</w:t>
            </w:r>
          </w:p>
        </w:tc>
        <w:tc>
          <w:tcPr>
            <w:tcW w:w="1145" w:type="dxa"/>
            <w:tcBorders>
              <w:top w:val="single" w:sz="4" w:space="0" w:color="auto"/>
              <w:left w:val="single" w:sz="4" w:space="0" w:color="auto"/>
              <w:bottom w:val="single" w:sz="4" w:space="0" w:color="auto"/>
              <w:right w:val="single" w:sz="4" w:space="0" w:color="auto"/>
            </w:tcBorders>
            <w:shd w:val="clear" w:color="000000" w:fill="D9D9D9"/>
            <w:noWrap/>
          </w:tcPr>
          <w:p w14:paraId="41AA004E"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13.100</w:t>
            </w:r>
          </w:p>
        </w:tc>
      </w:tr>
      <w:tr w:rsidR="00076F7E" w:rsidRPr="00076F7E" w14:paraId="50617CE7"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26F3DD88" w14:textId="77777777" w:rsidR="00563A28" w:rsidRPr="00076F7E" w:rsidRDefault="00563A28" w:rsidP="00563A28">
            <w:pPr>
              <w:spacing w:after="0" w:line="240" w:lineRule="auto"/>
              <w:rPr>
                <w:rFonts w:ascii="Arial" w:hAnsi="Arial" w:cs="Arial"/>
                <w:sz w:val="16"/>
                <w:szCs w:val="16"/>
              </w:rPr>
            </w:pPr>
            <w:r w:rsidRPr="00076F7E">
              <w:rPr>
                <w:rFonts w:ascii="Arial" w:eastAsia="Times New Roman" w:hAnsi="Arial" w:cs="Arial"/>
                <w:b/>
                <w:bCs/>
                <w:sz w:val="16"/>
                <w:szCs w:val="16"/>
                <w:lang w:eastAsia="hr-HR"/>
              </w:rPr>
              <w:t xml:space="preserve">Izvor 1.1.  OSTALI PRIHODI I PRIMICI GRADA </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748672EF"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64F4346E"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500,00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078C58AD"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500,00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E3289DD"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3DFB2C8" w14:textId="77777777" w:rsidR="00563A28"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17DA9826" w14:textId="77777777" w:rsidR="00563A28"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380B9617"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500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2F89B13F"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500</w:t>
            </w:r>
          </w:p>
        </w:tc>
      </w:tr>
      <w:tr w:rsidR="00076F7E" w:rsidRPr="00076F7E" w14:paraId="32519BEE"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47017A8A" w14:textId="77777777" w:rsidR="00FF6313" w:rsidRPr="00076F7E" w:rsidRDefault="00FF6313" w:rsidP="00FF6313">
            <w:pPr>
              <w:spacing w:after="0" w:line="240" w:lineRule="auto"/>
              <w:rPr>
                <w:rFonts w:ascii="Arial" w:hAnsi="Arial" w:cs="Arial"/>
                <w:sz w:val="16"/>
                <w:szCs w:val="16"/>
              </w:rPr>
            </w:pPr>
            <w:r w:rsidRPr="00076F7E">
              <w:rPr>
                <w:rFonts w:ascii="Arial" w:eastAsia="Times New Roman" w:hAnsi="Arial" w:cs="Arial"/>
                <w:b/>
                <w:bCs/>
                <w:sz w:val="16"/>
                <w:szCs w:val="16"/>
                <w:lang w:eastAsia="hr-HR"/>
              </w:rPr>
              <w:lastRenderedPageBreak/>
              <w:t>Izvor 5.9.  POMOĆI ZA PRORAČUNSKE KORISNIKE</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EC6EB0F"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12.640,00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503459A4"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12.600,00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035FD574"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12.480,00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E8C73B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12.480,00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D3F421D"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3ED83331"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12.480,00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0730C4C8"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12.600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74F9E84C"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12.600</w:t>
            </w:r>
          </w:p>
        </w:tc>
      </w:tr>
      <w:tr w:rsidR="00076F7E" w:rsidRPr="00076F7E" w14:paraId="2761FBBD"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7FD7B7B9" w14:textId="77777777" w:rsidR="00FF6313" w:rsidRPr="00076F7E" w:rsidRDefault="00FF6313" w:rsidP="00FF6313">
            <w:pPr>
              <w:spacing w:after="0" w:line="240" w:lineRule="auto"/>
              <w:rPr>
                <w:rFonts w:ascii="Arial" w:hAnsi="Arial" w:cs="Arial"/>
                <w:sz w:val="16"/>
                <w:szCs w:val="16"/>
              </w:rPr>
            </w:pPr>
            <w:r w:rsidRPr="00076F7E">
              <w:rPr>
                <w:rFonts w:ascii="Arial" w:eastAsia="Times New Roman" w:hAnsi="Arial" w:cs="Arial"/>
                <w:b/>
                <w:bCs/>
                <w:sz w:val="16"/>
                <w:szCs w:val="16"/>
                <w:lang w:eastAsia="hr-HR"/>
              </w:rPr>
              <w:t>Aktivnost N24 03 A240303 DJECA S TEŠKOĆAMA U RAZVOJU</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1B0323D"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16.000,00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2F8415B8"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16.000,00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7941F93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22.400,00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7303078D"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22.400,00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645923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D9D9D9"/>
          </w:tcPr>
          <w:p w14:paraId="4606909C"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22.400,00</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tcPr>
          <w:p w14:paraId="04E68199" w14:textId="77777777" w:rsidR="00FF6313" w:rsidRPr="00076F7E" w:rsidRDefault="00FF6313" w:rsidP="003014F3">
            <w:pPr>
              <w:jc w:val="right"/>
              <w:rPr>
                <w:rFonts w:ascii="Arial" w:hAnsi="Arial" w:cs="Arial"/>
                <w:b/>
                <w:bCs/>
                <w:sz w:val="16"/>
                <w:szCs w:val="16"/>
              </w:rPr>
            </w:pPr>
          </w:p>
          <w:p w14:paraId="1A0684A7"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16.000</w:t>
            </w:r>
          </w:p>
        </w:tc>
        <w:tc>
          <w:tcPr>
            <w:tcW w:w="1145" w:type="dxa"/>
            <w:tcBorders>
              <w:top w:val="single" w:sz="4" w:space="0" w:color="auto"/>
              <w:left w:val="single" w:sz="4" w:space="0" w:color="auto"/>
              <w:bottom w:val="single" w:sz="4" w:space="0" w:color="auto"/>
              <w:right w:val="single" w:sz="4" w:space="0" w:color="auto"/>
            </w:tcBorders>
            <w:shd w:val="clear" w:color="000000" w:fill="D9D9D9"/>
            <w:noWrap/>
          </w:tcPr>
          <w:p w14:paraId="071BCBBF" w14:textId="77777777" w:rsidR="00FF6313" w:rsidRPr="00076F7E" w:rsidRDefault="00FF6313" w:rsidP="003014F3">
            <w:pPr>
              <w:jc w:val="right"/>
              <w:rPr>
                <w:rFonts w:ascii="Arial" w:hAnsi="Arial" w:cs="Arial"/>
                <w:b/>
                <w:bCs/>
                <w:sz w:val="16"/>
                <w:szCs w:val="16"/>
              </w:rPr>
            </w:pPr>
          </w:p>
          <w:p w14:paraId="50640007"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16.000</w:t>
            </w:r>
          </w:p>
        </w:tc>
      </w:tr>
      <w:tr w:rsidR="00076F7E" w:rsidRPr="00076F7E" w14:paraId="03F33FB5"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75034A6A" w14:textId="77777777" w:rsidR="00FF6313" w:rsidRPr="00076F7E" w:rsidRDefault="00FF6313" w:rsidP="00FF6313">
            <w:pPr>
              <w:spacing w:after="0" w:line="240" w:lineRule="auto"/>
              <w:rPr>
                <w:rFonts w:ascii="Arial" w:hAnsi="Arial" w:cs="Arial"/>
                <w:sz w:val="16"/>
                <w:szCs w:val="16"/>
              </w:rPr>
            </w:pPr>
            <w:r w:rsidRPr="00076F7E">
              <w:rPr>
                <w:rFonts w:ascii="Arial" w:eastAsia="Times New Roman" w:hAnsi="Arial" w:cs="Arial"/>
                <w:b/>
                <w:bCs/>
                <w:sz w:val="16"/>
                <w:szCs w:val="16"/>
                <w:lang w:eastAsia="hr-HR"/>
              </w:rPr>
              <w:t>Izvor  5.9. POMOĆI ZA PRORAČUNSKE KORISNIKE</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A4AACA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16.000,00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3DCE9574"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16.000,00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3948569D"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22.400,00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72F85DA"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22.400,00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52EB43D"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BC58344"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22.400,00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7349B240"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16.000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6D48265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16.000</w:t>
            </w:r>
          </w:p>
        </w:tc>
      </w:tr>
      <w:tr w:rsidR="00076F7E" w:rsidRPr="00076F7E" w14:paraId="30EFE266"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25DFB87B" w14:textId="77777777" w:rsidR="00FF6313" w:rsidRPr="00076F7E" w:rsidRDefault="00FF6313" w:rsidP="00FF6313">
            <w:pPr>
              <w:spacing w:after="0" w:line="240" w:lineRule="auto"/>
              <w:rPr>
                <w:rFonts w:ascii="Arial" w:hAnsi="Arial" w:cs="Arial"/>
                <w:sz w:val="16"/>
                <w:szCs w:val="16"/>
              </w:rPr>
            </w:pPr>
            <w:r w:rsidRPr="00076F7E">
              <w:rPr>
                <w:rFonts w:ascii="Arial" w:eastAsia="Times New Roman" w:hAnsi="Arial" w:cs="Arial"/>
                <w:b/>
                <w:bCs/>
                <w:sz w:val="16"/>
                <w:szCs w:val="16"/>
                <w:lang w:eastAsia="hr-HR"/>
              </w:rPr>
              <w:t>Aktivnost A240406 SUFINANCIRANJE MANIFESTACIJA U SVEZI PREDŠK.ODGOJA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2B5033B"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18.953,50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454998EB"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6.500,00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337C48D6"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11.000,00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42030EF0"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11.000,00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A60D4D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-3.311,00</w:t>
            </w:r>
          </w:p>
        </w:tc>
        <w:tc>
          <w:tcPr>
            <w:tcW w:w="1418" w:type="dxa"/>
            <w:tcBorders>
              <w:top w:val="single" w:sz="4" w:space="0" w:color="auto"/>
              <w:left w:val="single" w:sz="4" w:space="0" w:color="auto"/>
              <w:bottom w:val="single" w:sz="4" w:space="0" w:color="auto"/>
              <w:right w:val="single" w:sz="4" w:space="0" w:color="auto"/>
            </w:tcBorders>
            <w:shd w:val="clear" w:color="000000" w:fill="D9D9D9"/>
          </w:tcPr>
          <w:p w14:paraId="3FD148A4"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7.689,00</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tcPr>
          <w:p w14:paraId="5ADC98F0" w14:textId="77777777" w:rsidR="00FF6313" w:rsidRPr="00076F7E" w:rsidRDefault="00FF6313" w:rsidP="003014F3">
            <w:pPr>
              <w:jc w:val="right"/>
              <w:rPr>
                <w:rFonts w:ascii="Arial" w:hAnsi="Arial" w:cs="Arial"/>
                <w:b/>
                <w:bCs/>
                <w:sz w:val="16"/>
                <w:szCs w:val="16"/>
              </w:rPr>
            </w:pPr>
          </w:p>
          <w:p w14:paraId="5BE41577"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6.500</w:t>
            </w:r>
          </w:p>
        </w:tc>
        <w:tc>
          <w:tcPr>
            <w:tcW w:w="1145" w:type="dxa"/>
            <w:tcBorders>
              <w:top w:val="single" w:sz="4" w:space="0" w:color="auto"/>
              <w:left w:val="single" w:sz="4" w:space="0" w:color="auto"/>
              <w:bottom w:val="single" w:sz="4" w:space="0" w:color="auto"/>
              <w:right w:val="single" w:sz="4" w:space="0" w:color="auto"/>
            </w:tcBorders>
            <w:shd w:val="clear" w:color="000000" w:fill="D9D9D9"/>
            <w:noWrap/>
          </w:tcPr>
          <w:p w14:paraId="58184DBF" w14:textId="77777777" w:rsidR="00FF6313" w:rsidRPr="00076F7E" w:rsidRDefault="00FF6313" w:rsidP="003014F3">
            <w:pPr>
              <w:jc w:val="right"/>
              <w:rPr>
                <w:rFonts w:ascii="Arial" w:hAnsi="Arial" w:cs="Arial"/>
                <w:b/>
                <w:bCs/>
                <w:sz w:val="16"/>
                <w:szCs w:val="16"/>
              </w:rPr>
            </w:pPr>
          </w:p>
          <w:p w14:paraId="376B783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6.500</w:t>
            </w:r>
          </w:p>
        </w:tc>
      </w:tr>
      <w:tr w:rsidR="00076F7E" w:rsidRPr="00076F7E" w14:paraId="5F856D59"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7DCD25AA" w14:textId="77777777" w:rsidR="00FF6313" w:rsidRPr="00076F7E" w:rsidRDefault="00FF6313" w:rsidP="00FF6313">
            <w:pPr>
              <w:spacing w:after="0" w:line="240" w:lineRule="auto"/>
              <w:rPr>
                <w:rFonts w:ascii="Arial" w:hAnsi="Arial" w:cs="Arial"/>
                <w:sz w:val="16"/>
                <w:szCs w:val="16"/>
              </w:rPr>
            </w:pPr>
            <w:r w:rsidRPr="00076F7E">
              <w:rPr>
                <w:rFonts w:ascii="Arial" w:eastAsia="Times New Roman" w:hAnsi="Arial" w:cs="Arial"/>
                <w:b/>
                <w:bCs/>
                <w:sz w:val="16"/>
                <w:szCs w:val="16"/>
                <w:lang w:eastAsia="hr-HR"/>
              </w:rPr>
              <w:t>Izvor  1.7. OSTALI PRIHODI I PRIMICI PRORAČUNSKIH KORISNIKA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422AD6F4"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14.950,00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0085339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6.500,00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11183538"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7.000,00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8BE5C44"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7.000,00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9E6878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-3.300,00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BE996D6"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3.700,00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5B4C7F4F" w14:textId="77777777" w:rsidR="00FF6313" w:rsidRPr="00076F7E" w:rsidRDefault="00FF6313" w:rsidP="003014F3">
            <w:pPr>
              <w:jc w:val="right"/>
              <w:rPr>
                <w:rFonts w:ascii="Arial" w:hAnsi="Arial" w:cs="Arial"/>
                <w:b/>
                <w:bCs/>
                <w:sz w:val="16"/>
                <w:szCs w:val="16"/>
              </w:rPr>
            </w:pPr>
          </w:p>
          <w:p w14:paraId="20BCE54C"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6.500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09B56828" w14:textId="77777777" w:rsidR="00FF6313" w:rsidRPr="00076F7E" w:rsidRDefault="00FF6313" w:rsidP="003014F3">
            <w:pPr>
              <w:jc w:val="right"/>
              <w:rPr>
                <w:rFonts w:ascii="Arial" w:hAnsi="Arial" w:cs="Arial"/>
                <w:b/>
                <w:bCs/>
                <w:sz w:val="16"/>
                <w:szCs w:val="16"/>
              </w:rPr>
            </w:pPr>
          </w:p>
          <w:p w14:paraId="0F698E51"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6.500</w:t>
            </w:r>
          </w:p>
        </w:tc>
      </w:tr>
      <w:tr w:rsidR="00076F7E" w:rsidRPr="00076F7E" w14:paraId="42A5248D"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1CC0EAD1" w14:textId="77777777" w:rsidR="00FF6313" w:rsidRPr="00076F7E" w:rsidRDefault="00FF6313" w:rsidP="00FF6313">
            <w:pPr>
              <w:spacing w:after="0" w:line="240" w:lineRule="auto"/>
              <w:rPr>
                <w:rFonts w:ascii="Arial" w:hAnsi="Arial" w:cs="Arial"/>
                <w:sz w:val="16"/>
                <w:szCs w:val="16"/>
              </w:rPr>
            </w:pPr>
            <w:r w:rsidRPr="00076F7E">
              <w:rPr>
                <w:rFonts w:ascii="Arial" w:eastAsia="Times New Roman" w:hAnsi="Arial" w:cs="Arial"/>
                <w:b/>
                <w:bCs/>
                <w:sz w:val="16"/>
                <w:szCs w:val="16"/>
                <w:lang w:eastAsia="hr-HR"/>
              </w:rPr>
              <w:t>Izvor  6.9. DONACIJE ZA PRORAČUNSKE KORISNIKE</w:t>
            </w:r>
            <w:r w:rsidRPr="00076F7E">
              <w:rPr>
                <w:rFonts w:ascii="Arial" w:eastAsia="Times New Roman" w:hAnsi="Arial" w:cs="Arial"/>
                <w:b/>
                <w:bCs/>
                <w:sz w:val="16"/>
                <w:szCs w:val="16"/>
                <w:lang w:eastAsia="hr-HR"/>
              </w:rPr>
              <w:tab/>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2FFD1497"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4.003,50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B0BB555"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2B383481"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4.000,00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642FC4D"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4.000,00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2D5DBBA"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-11,00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115B72E6"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3.989,00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7C538CA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2C473410"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r>
      <w:tr w:rsidR="00076F7E" w:rsidRPr="00076F7E" w14:paraId="55C69B8E"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54780DC9" w14:textId="77777777" w:rsidR="00FF6313" w:rsidRPr="00076F7E" w:rsidRDefault="00FF6313" w:rsidP="00FF6313">
            <w:pPr>
              <w:spacing w:after="0" w:line="240" w:lineRule="auto"/>
              <w:rPr>
                <w:rFonts w:ascii="Arial" w:hAnsi="Arial" w:cs="Arial"/>
                <w:sz w:val="16"/>
                <w:szCs w:val="16"/>
              </w:rPr>
            </w:pPr>
            <w:r w:rsidRPr="00076F7E">
              <w:rPr>
                <w:rFonts w:ascii="Arial" w:hAnsi="Arial" w:cs="Arial"/>
                <w:b/>
                <w:bCs/>
                <w:sz w:val="16"/>
                <w:szCs w:val="16"/>
                <w:lang w:eastAsia="hr-HR"/>
              </w:rPr>
              <w:t>Aktivnost A240409 DAROVITA DJECA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CB5CCAF"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5.400,00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057A284D"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3A68B377"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8.400,00</w:t>
            </w:r>
          </w:p>
        </w:tc>
        <w:tc>
          <w:tcPr>
            <w:tcW w:w="1276" w:type="dxa"/>
            <w:tcBorders>
              <w:top w:val="single" w:sz="4" w:space="0" w:color="auto"/>
              <w:left w:val="single" w:sz="4" w:space="0" w:color="auto"/>
              <w:bottom w:val="single" w:sz="4" w:space="0" w:color="auto"/>
              <w:right w:val="single" w:sz="4" w:space="0" w:color="auto"/>
            </w:tcBorders>
            <w:shd w:val="clear" w:color="000000" w:fill="D9D9D9" w:themeFill="background1" w:themeFillShade="D9"/>
          </w:tcPr>
          <w:p w14:paraId="5DB9BD7C"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8.400,00</w:t>
            </w:r>
          </w:p>
        </w:tc>
        <w:tc>
          <w:tcPr>
            <w:tcW w:w="1134" w:type="dxa"/>
            <w:tcBorders>
              <w:top w:val="single" w:sz="4" w:space="0" w:color="auto"/>
              <w:left w:val="single" w:sz="4" w:space="0" w:color="auto"/>
              <w:bottom w:val="single" w:sz="4" w:space="0" w:color="auto"/>
              <w:right w:val="single" w:sz="4" w:space="0" w:color="auto"/>
            </w:tcBorders>
            <w:shd w:val="clear" w:color="000000" w:fill="D9D9D9" w:themeFill="background1" w:themeFillShade="D9"/>
          </w:tcPr>
          <w:p w14:paraId="39A7356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D9D9D9" w:themeFill="background1" w:themeFillShade="D9"/>
          </w:tcPr>
          <w:p w14:paraId="5EB8BE2E"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8.400,00</w:t>
            </w:r>
          </w:p>
        </w:tc>
        <w:tc>
          <w:tcPr>
            <w:tcW w:w="992" w:type="dxa"/>
            <w:tcBorders>
              <w:top w:val="single" w:sz="4" w:space="0" w:color="auto"/>
              <w:left w:val="single" w:sz="4" w:space="0" w:color="auto"/>
              <w:bottom w:val="single" w:sz="4" w:space="0" w:color="auto"/>
              <w:right w:val="single" w:sz="4" w:space="0" w:color="auto"/>
            </w:tcBorders>
            <w:shd w:val="clear" w:color="000000" w:fill="D9D9D9" w:themeFill="background1" w:themeFillShade="D9"/>
            <w:noWrap/>
          </w:tcPr>
          <w:p w14:paraId="7064DE06"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5.400</w:t>
            </w:r>
          </w:p>
        </w:tc>
        <w:tc>
          <w:tcPr>
            <w:tcW w:w="1145" w:type="dxa"/>
            <w:tcBorders>
              <w:top w:val="single" w:sz="4" w:space="0" w:color="auto"/>
              <w:left w:val="single" w:sz="4" w:space="0" w:color="auto"/>
              <w:bottom w:val="single" w:sz="4" w:space="0" w:color="auto"/>
              <w:right w:val="single" w:sz="4" w:space="0" w:color="auto"/>
            </w:tcBorders>
            <w:shd w:val="clear" w:color="000000" w:fill="D9D9D9" w:themeFill="background1" w:themeFillShade="D9"/>
            <w:noWrap/>
          </w:tcPr>
          <w:p w14:paraId="68A67AEC"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5.400</w:t>
            </w:r>
          </w:p>
        </w:tc>
      </w:tr>
      <w:tr w:rsidR="00076F7E" w:rsidRPr="00076F7E" w14:paraId="4C79F582"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3F4A7F09" w14:textId="77777777" w:rsidR="00563A28" w:rsidRPr="00076F7E" w:rsidRDefault="00563A28" w:rsidP="00563A28">
            <w:pPr>
              <w:spacing w:after="0" w:line="240" w:lineRule="auto"/>
              <w:rPr>
                <w:rFonts w:ascii="Arial" w:hAnsi="Arial" w:cs="Arial"/>
                <w:sz w:val="16"/>
                <w:szCs w:val="16"/>
              </w:rPr>
            </w:pPr>
            <w:r w:rsidRPr="00076F7E">
              <w:rPr>
                <w:rFonts w:ascii="Arial" w:hAnsi="Arial" w:cs="Arial"/>
                <w:b/>
                <w:bCs/>
                <w:sz w:val="16"/>
                <w:szCs w:val="16"/>
                <w:lang w:eastAsia="hr-HR"/>
              </w:rPr>
              <w:t>Izvor 1.7. OSTALI PRIHODI I PRIMICI PRORACUNSKIH KORISNIKA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27F85E0E"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7E3CF422"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036EAD46"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7F9FFB7"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CD3EC8A" w14:textId="77777777" w:rsidR="00563A28"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9265AE6" w14:textId="77777777" w:rsidR="00563A28"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5F7A118E"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690052EB" w14:textId="77777777" w:rsidR="00563A28" w:rsidRPr="00076F7E" w:rsidRDefault="00563A28" w:rsidP="003014F3">
            <w:pPr>
              <w:jc w:val="right"/>
              <w:rPr>
                <w:rFonts w:ascii="Arial" w:hAnsi="Arial" w:cs="Arial"/>
                <w:b/>
                <w:bCs/>
                <w:sz w:val="16"/>
                <w:szCs w:val="16"/>
              </w:rPr>
            </w:pPr>
            <w:r w:rsidRPr="00076F7E">
              <w:rPr>
                <w:rFonts w:ascii="Arial" w:hAnsi="Arial" w:cs="Arial"/>
                <w:b/>
                <w:bCs/>
                <w:sz w:val="16"/>
                <w:szCs w:val="16"/>
              </w:rPr>
              <w:t>2.000</w:t>
            </w:r>
          </w:p>
        </w:tc>
      </w:tr>
      <w:tr w:rsidR="00076F7E" w:rsidRPr="00076F7E" w14:paraId="67297F37"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7DCC6AE4" w14:textId="77777777" w:rsidR="00FF6313" w:rsidRPr="00076F7E" w:rsidRDefault="00FF6313" w:rsidP="00FF6313">
            <w:pPr>
              <w:spacing w:after="0" w:line="240" w:lineRule="auto"/>
              <w:rPr>
                <w:rFonts w:ascii="Arial" w:hAnsi="Arial" w:cs="Arial"/>
                <w:b/>
                <w:bCs/>
                <w:sz w:val="16"/>
                <w:szCs w:val="16"/>
                <w:lang w:eastAsia="hr-HR"/>
              </w:rPr>
            </w:pPr>
            <w:r w:rsidRPr="00076F7E">
              <w:rPr>
                <w:rFonts w:ascii="Arial" w:hAnsi="Arial" w:cs="Arial"/>
                <w:b/>
                <w:bCs/>
                <w:sz w:val="16"/>
                <w:szCs w:val="16"/>
                <w:lang w:eastAsia="hr-HR"/>
              </w:rPr>
              <w:t>Izvor 5.9 POMOĆI ZA PRORAČUNSKE KORISNIKE</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262DB7E6"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5.400,00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42F4AAD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3F4A4A4D"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8.400,00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0114A2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8.400,00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256C6BC"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6612EAD8"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8.400,00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7EC8446B"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5.400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63F5C8E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5.400</w:t>
            </w:r>
          </w:p>
        </w:tc>
      </w:tr>
      <w:tr w:rsidR="00076F7E" w:rsidRPr="00076F7E" w14:paraId="4A88E98A"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3E024263" w14:textId="77777777" w:rsidR="00FF6313" w:rsidRPr="00076F7E" w:rsidRDefault="00FF6313" w:rsidP="00FF6313">
            <w:pPr>
              <w:spacing w:after="0" w:line="240" w:lineRule="auto"/>
              <w:rPr>
                <w:rFonts w:ascii="Arial" w:hAnsi="Arial" w:cs="Arial"/>
                <w:b/>
                <w:bCs/>
                <w:sz w:val="16"/>
                <w:szCs w:val="16"/>
                <w:lang w:eastAsia="hr-HR"/>
              </w:rPr>
            </w:pPr>
            <w:r w:rsidRPr="00076F7E">
              <w:rPr>
                <w:rFonts w:ascii="Arial" w:hAnsi="Arial" w:cs="Arial"/>
                <w:b/>
                <w:bCs/>
                <w:sz w:val="16"/>
                <w:szCs w:val="16"/>
                <w:lang w:eastAsia="hr-HR"/>
              </w:rPr>
              <w:t>Tekući projekt T240410 STRUČNO RAZVOJNI CENTAR</w:t>
            </w:r>
            <w:r w:rsidRPr="00076F7E">
              <w:rPr>
                <w:rFonts w:ascii="Arial" w:hAnsi="Arial" w:cs="Arial"/>
                <w:b/>
                <w:bCs/>
                <w:sz w:val="16"/>
                <w:szCs w:val="16"/>
                <w:lang w:eastAsia="hr-HR"/>
              </w:rPr>
              <w:tab/>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77B9AEE5"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29778CB7"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6A5E1654"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25.000,00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68B8A27"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25.000,00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23FDAC1"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-25.000,00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06B7D6C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55B6B69A"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5D8821E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r>
      <w:tr w:rsidR="00076F7E" w:rsidRPr="00076F7E" w14:paraId="65099885"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01743871" w14:textId="77777777" w:rsidR="00FF6313" w:rsidRPr="00076F7E" w:rsidRDefault="00FF6313" w:rsidP="00FF6313">
            <w:pPr>
              <w:spacing w:after="0" w:line="240" w:lineRule="auto"/>
              <w:rPr>
                <w:rFonts w:ascii="Arial" w:hAnsi="Arial" w:cs="Arial"/>
                <w:b/>
                <w:bCs/>
                <w:sz w:val="16"/>
                <w:szCs w:val="16"/>
                <w:lang w:eastAsia="hr-HR"/>
              </w:rPr>
            </w:pPr>
            <w:r w:rsidRPr="00076F7E">
              <w:rPr>
                <w:rFonts w:ascii="Arial" w:hAnsi="Arial" w:cs="Arial"/>
                <w:b/>
                <w:bCs/>
                <w:sz w:val="16"/>
                <w:szCs w:val="16"/>
                <w:lang w:eastAsia="hr-HR"/>
              </w:rPr>
              <w:t>Izvor 3.9. VLASTITI PRIHODI PRORAČUNSKIH KORISNIKA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62A5EA57"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121BFAA7"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566B9EF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25.000,00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9BDB8A6"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25.000,00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E61B97A"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-25.000,00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0615833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0257C59A"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7C4458A4"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r>
      <w:tr w:rsidR="00076F7E" w:rsidRPr="00076F7E" w14:paraId="634F802D"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3C2D0A59" w14:textId="77777777" w:rsidR="00FF6313" w:rsidRPr="00076F7E" w:rsidRDefault="00FF6313" w:rsidP="00FF6313">
            <w:pPr>
              <w:spacing w:after="0" w:line="240" w:lineRule="auto"/>
              <w:rPr>
                <w:rFonts w:ascii="Arial" w:hAnsi="Arial" w:cs="Arial"/>
                <w:b/>
                <w:bCs/>
                <w:sz w:val="16"/>
                <w:szCs w:val="16"/>
                <w:lang w:eastAsia="hr-HR"/>
              </w:rPr>
            </w:pPr>
            <w:r w:rsidRPr="00076F7E">
              <w:rPr>
                <w:rFonts w:ascii="Arial" w:hAnsi="Arial" w:cs="Arial"/>
                <w:b/>
                <w:bCs/>
                <w:sz w:val="16"/>
                <w:szCs w:val="16"/>
                <w:lang w:eastAsia="hr-HR"/>
              </w:rPr>
              <w:t>Tekući projekt T240411 PROJEKT RADOST ZA RADOST</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26F2BE9E"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4987756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6CB017F5"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A93F18A"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8A6056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548.022,61</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74298107"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548.022,61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7747D01E"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1908025E"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r>
      <w:tr w:rsidR="00076F7E" w:rsidRPr="00076F7E" w14:paraId="5906ED18" w14:textId="77777777" w:rsidTr="003014F3">
        <w:trPr>
          <w:trHeight w:val="288"/>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7BF528BE" w14:textId="77777777" w:rsidR="00FF6313" w:rsidRPr="00076F7E" w:rsidRDefault="00FF6313" w:rsidP="00FF6313">
            <w:pPr>
              <w:spacing w:after="0" w:line="240" w:lineRule="auto"/>
              <w:rPr>
                <w:rFonts w:ascii="Arial" w:hAnsi="Arial" w:cs="Arial"/>
                <w:b/>
                <w:bCs/>
                <w:sz w:val="16"/>
                <w:szCs w:val="16"/>
                <w:lang w:eastAsia="hr-HR"/>
              </w:rPr>
            </w:pPr>
            <w:r w:rsidRPr="00076F7E">
              <w:rPr>
                <w:rFonts w:ascii="Arial" w:hAnsi="Arial" w:cs="Arial"/>
                <w:b/>
                <w:bCs/>
                <w:sz w:val="16"/>
                <w:szCs w:val="16"/>
                <w:lang w:eastAsia="hr-HR"/>
              </w:rPr>
              <w:t xml:space="preserve">Izvor  5.8. POMOĆI OD EU </w:t>
            </w:r>
            <w:r w:rsidRPr="00076F7E">
              <w:rPr>
                <w:rFonts w:ascii="Arial" w:hAnsi="Arial" w:cs="Arial"/>
                <w:b/>
                <w:bCs/>
                <w:sz w:val="16"/>
                <w:szCs w:val="16"/>
                <w:lang w:eastAsia="hr-HR"/>
              </w:rPr>
              <w:lastRenderedPageBreak/>
              <w:t>FONDOVA PRORAČUNSKIM KORISNICIMA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0728FE88"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lastRenderedPageBreak/>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4AB96479"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45505138"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548B453"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13AABF8"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548.022,61</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02E41E71"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548.022,61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14:paraId="04708442"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6B8E9C16" w14:textId="77777777" w:rsidR="00FF6313" w:rsidRPr="00076F7E" w:rsidRDefault="00FF6313" w:rsidP="003014F3">
            <w:pPr>
              <w:jc w:val="right"/>
              <w:rPr>
                <w:rFonts w:ascii="Arial" w:hAnsi="Arial" w:cs="Arial"/>
                <w:b/>
                <w:bCs/>
                <w:sz w:val="16"/>
                <w:szCs w:val="16"/>
              </w:rPr>
            </w:pPr>
            <w:r w:rsidRPr="00076F7E">
              <w:rPr>
                <w:rFonts w:ascii="Arial" w:hAnsi="Arial" w:cs="Arial"/>
                <w:b/>
                <w:bCs/>
                <w:sz w:val="16"/>
                <w:szCs w:val="16"/>
              </w:rPr>
              <w:t>0</w:t>
            </w:r>
          </w:p>
        </w:tc>
      </w:tr>
    </w:tbl>
    <w:p w14:paraId="79C29F09" w14:textId="77777777" w:rsidR="009650C3" w:rsidRPr="00076F7E" w:rsidRDefault="009650C3" w:rsidP="009650C3">
      <w:pPr>
        <w:spacing w:after="0" w:line="240" w:lineRule="auto"/>
        <w:jc w:val="both"/>
        <w:rPr>
          <w:rFonts w:ascii="Arial" w:hAnsi="Arial"/>
          <w:bCs/>
          <w:sz w:val="18"/>
          <w:szCs w:val="18"/>
        </w:rPr>
      </w:pPr>
    </w:p>
    <w:p w14:paraId="3A5C1CFF" w14:textId="77777777" w:rsidR="00565BE8" w:rsidRPr="00076F7E" w:rsidRDefault="000075F2" w:rsidP="00565BE8">
      <w:pPr>
        <w:spacing w:after="0" w:line="240" w:lineRule="auto"/>
        <w:jc w:val="both"/>
        <w:rPr>
          <w:rFonts w:ascii="Arial" w:hAnsi="Arial"/>
          <w:b/>
          <w:bCs/>
          <w:sz w:val="18"/>
          <w:szCs w:val="18"/>
        </w:rPr>
      </w:pPr>
      <w:r w:rsidRPr="00076F7E">
        <w:rPr>
          <w:rFonts w:ascii="Arial" w:hAnsi="Arial"/>
          <w:b/>
          <w:bCs/>
          <w:sz w:val="18"/>
          <w:szCs w:val="18"/>
        </w:rPr>
        <w:t>OBRAZLOŽ</w:t>
      </w:r>
      <w:r w:rsidR="00565BE8" w:rsidRPr="00076F7E">
        <w:rPr>
          <w:rFonts w:ascii="Arial" w:hAnsi="Arial"/>
          <w:b/>
          <w:bCs/>
          <w:sz w:val="18"/>
          <w:szCs w:val="18"/>
        </w:rPr>
        <w:t>ENJE:</w:t>
      </w:r>
    </w:p>
    <w:p w14:paraId="7AD13EDF" w14:textId="77777777" w:rsidR="00565BE8" w:rsidRPr="00076F7E" w:rsidRDefault="00565BE8" w:rsidP="00565BE8">
      <w:pPr>
        <w:spacing w:after="0" w:line="240" w:lineRule="auto"/>
        <w:jc w:val="both"/>
        <w:rPr>
          <w:rFonts w:ascii="Arial" w:hAnsi="Arial"/>
          <w:bCs/>
          <w:sz w:val="18"/>
          <w:szCs w:val="18"/>
        </w:rPr>
      </w:pPr>
    </w:p>
    <w:p w14:paraId="3C83E158" w14:textId="77777777" w:rsidR="009B4A17" w:rsidRPr="009B4A17" w:rsidRDefault="00565BE8" w:rsidP="009B4A17">
      <w:pPr>
        <w:spacing w:after="0" w:line="240" w:lineRule="auto"/>
        <w:jc w:val="both"/>
        <w:rPr>
          <w:rFonts w:ascii="Arial" w:hAnsi="Arial"/>
          <w:b/>
          <w:bCs/>
          <w:sz w:val="20"/>
          <w:szCs w:val="20"/>
        </w:rPr>
      </w:pPr>
      <w:r w:rsidRPr="00076F7E">
        <w:rPr>
          <w:rFonts w:ascii="Arial" w:hAnsi="Arial"/>
          <w:bCs/>
          <w:sz w:val="20"/>
          <w:szCs w:val="20"/>
        </w:rPr>
        <w:t>Rashodi za Program 04 PROGRAM PREDŠKOLSKOG OBRAZO</w:t>
      </w:r>
      <w:r w:rsidR="004566C2" w:rsidRPr="00076F7E">
        <w:rPr>
          <w:rFonts w:ascii="Arial" w:hAnsi="Arial"/>
          <w:bCs/>
          <w:sz w:val="20"/>
          <w:szCs w:val="20"/>
        </w:rPr>
        <w:t xml:space="preserve">VANJA povećavaju se za </w:t>
      </w:r>
      <w:r w:rsidR="009B4A17" w:rsidRPr="009B4A17">
        <w:rPr>
          <w:rFonts w:ascii="Arial" w:hAnsi="Arial"/>
          <w:bCs/>
          <w:sz w:val="20"/>
          <w:szCs w:val="20"/>
        </w:rPr>
        <w:t>590.867,61</w:t>
      </w:r>
    </w:p>
    <w:p w14:paraId="4865E1DB" w14:textId="6D2B9870" w:rsidR="00565BE8" w:rsidRPr="00076F7E" w:rsidRDefault="00565BE8" w:rsidP="00565BE8">
      <w:pPr>
        <w:spacing w:after="0" w:line="240" w:lineRule="auto"/>
        <w:jc w:val="both"/>
        <w:rPr>
          <w:rFonts w:ascii="Arial" w:hAnsi="Arial"/>
          <w:bCs/>
          <w:sz w:val="20"/>
          <w:szCs w:val="20"/>
        </w:rPr>
      </w:pPr>
      <w:r w:rsidRPr="00076F7E">
        <w:rPr>
          <w:rFonts w:ascii="Arial" w:hAnsi="Arial"/>
          <w:bCs/>
          <w:sz w:val="20"/>
          <w:szCs w:val="20"/>
        </w:rPr>
        <w:t>kn, odnosno po aktivnostima:</w:t>
      </w:r>
    </w:p>
    <w:p w14:paraId="07965751" w14:textId="77777777" w:rsidR="00565BE8" w:rsidRPr="00076F7E" w:rsidRDefault="00565BE8" w:rsidP="00565BE8">
      <w:pPr>
        <w:spacing w:after="0" w:line="240" w:lineRule="auto"/>
        <w:jc w:val="both"/>
        <w:rPr>
          <w:rFonts w:ascii="Arial" w:hAnsi="Arial"/>
          <w:bCs/>
          <w:sz w:val="20"/>
          <w:szCs w:val="20"/>
        </w:rPr>
      </w:pPr>
    </w:p>
    <w:p w14:paraId="1AE9C0D3" w14:textId="211E5C43" w:rsidR="009B4A17" w:rsidRPr="009B4A17" w:rsidRDefault="00565BE8" w:rsidP="00565BE8">
      <w:pPr>
        <w:spacing w:after="0" w:line="240" w:lineRule="auto"/>
        <w:jc w:val="both"/>
        <w:rPr>
          <w:rFonts w:ascii="Arial" w:hAnsi="Arial"/>
          <w:bCs/>
          <w:sz w:val="20"/>
          <w:szCs w:val="20"/>
        </w:rPr>
      </w:pPr>
      <w:r w:rsidRPr="0026033F">
        <w:rPr>
          <w:rFonts w:ascii="Arial" w:hAnsi="Arial"/>
          <w:bCs/>
          <w:sz w:val="20"/>
          <w:szCs w:val="20"/>
        </w:rPr>
        <w:t xml:space="preserve">Rashodi za Aktivnost A240401 OSNOVNI PROGRAM PREDŠKOLSKOG OBRAZOVANJA </w:t>
      </w:r>
      <w:r w:rsidR="004566C2" w:rsidRPr="0026033F">
        <w:rPr>
          <w:rFonts w:ascii="Arial" w:hAnsi="Arial"/>
          <w:bCs/>
          <w:sz w:val="20"/>
          <w:szCs w:val="20"/>
        </w:rPr>
        <w:t xml:space="preserve">uvećavaju se za </w:t>
      </w:r>
      <w:r w:rsidR="00E15504" w:rsidRPr="00E15504">
        <w:rPr>
          <w:rFonts w:ascii="Arial" w:hAnsi="Arial"/>
          <w:bCs/>
          <w:sz w:val="20"/>
          <w:szCs w:val="20"/>
        </w:rPr>
        <w:t>71.156,00 kn</w:t>
      </w:r>
      <w:r w:rsidR="00E15504" w:rsidRPr="009B4A17">
        <w:rPr>
          <w:rFonts w:ascii="Arial" w:hAnsi="Arial"/>
          <w:bCs/>
          <w:sz w:val="20"/>
          <w:szCs w:val="20"/>
        </w:rPr>
        <w:t xml:space="preserve"> </w:t>
      </w:r>
      <w:r w:rsidRPr="0026033F">
        <w:rPr>
          <w:rFonts w:ascii="Arial" w:hAnsi="Arial"/>
          <w:bCs/>
          <w:sz w:val="20"/>
          <w:szCs w:val="20"/>
        </w:rPr>
        <w:t>, odnosno po izvorima:</w:t>
      </w:r>
    </w:p>
    <w:p w14:paraId="41BDCE10" w14:textId="63E0E8CB" w:rsidR="009B4A17" w:rsidRPr="009B4A17" w:rsidRDefault="009B4A17" w:rsidP="009B4A17">
      <w:pPr>
        <w:numPr>
          <w:ilvl w:val="0"/>
          <w:numId w:val="20"/>
        </w:numPr>
        <w:spacing w:after="0" w:line="240" w:lineRule="auto"/>
        <w:jc w:val="both"/>
        <w:rPr>
          <w:rFonts w:ascii="Arial" w:hAnsi="Arial"/>
          <w:b/>
          <w:bCs/>
          <w:sz w:val="20"/>
          <w:szCs w:val="20"/>
        </w:rPr>
      </w:pPr>
      <w:r w:rsidRPr="009B4A17">
        <w:rPr>
          <w:rFonts w:ascii="Arial" w:hAnsi="Arial"/>
          <w:bCs/>
          <w:sz w:val="20"/>
          <w:szCs w:val="20"/>
        </w:rPr>
        <w:t xml:space="preserve">Izvor  1.1. OSTALI PRIHODI I PRIMICI  GRADA </w:t>
      </w:r>
      <w:r>
        <w:rPr>
          <w:rFonts w:ascii="Arial" w:hAnsi="Arial"/>
          <w:bCs/>
          <w:sz w:val="20"/>
          <w:szCs w:val="20"/>
        </w:rPr>
        <w:t xml:space="preserve">– rashodi se povećavaju za </w:t>
      </w:r>
      <w:r w:rsidRPr="009B4A17">
        <w:rPr>
          <w:rFonts w:ascii="Arial" w:hAnsi="Arial"/>
          <w:bCs/>
          <w:sz w:val="20"/>
          <w:szCs w:val="20"/>
        </w:rPr>
        <w:t>46.000,00 kn</w:t>
      </w:r>
      <w:r>
        <w:rPr>
          <w:rFonts w:ascii="Arial" w:hAnsi="Arial"/>
          <w:bCs/>
          <w:sz w:val="20"/>
          <w:szCs w:val="20"/>
        </w:rPr>
        <w:t xml:space="preserve">. Većina povećanja </w:t>
      </w:r>
      <w:proofErr w:type="spellStart"/>
      <w:r>
        <w:rPr>
          <w:rFonts w:ascii="Arial" w:hAnsi="Arial"/>
          <w:bCs/>
          <w:sz w:val="20"/>
          <w:szCs w:val="20"/>
        </w:rPr>
        <w:t>oodnosi</w:t>
      </w:r>
      <w:proofErr w:type="spellEnd"/>
      <w:r>
        <w:rPr>
          <w:rFonts w:ascii="Arial" w:hAnsi="Arial"/>
          <w:bCs/>
          <w:sz w:val="20"/>
          <w:szCs w:val="20"/>
        </w:rPr>
        <w:t xml:space="preserve"> se na sredstva za božićnice prema Kolektivnom ugovoru budući je došlo do povećanja broje zaposlenih (Projekt Radost za radost)</w:t>
      </w:r>
    </w:p>
    <w:p w14:paraId="016383E5" w14:textId="6133891D" w:rsidR="000411C8" w:rsidRPr="0026033F" w:rsidRDefault="00565BE8" w:rsidP="00565BE8">
      <w:pPr>
        <w:numPr>
          <w:ilvl w:val="0"/>
          <w:numId w:val="20"/>
        </w:numPr>
        <w:spacing w:after="0" w:line="240" w:lineRule="auto"/>
        <w:jc w:val="both"/>
        <w:rPr>
          <w:rFonts w:ascii="Arial" w:hAnsi="Arial"/>
          <w:bCs/>
          <w:sz w:val="20"/>
          <w:szCs w:val="20"/>
        </w:rPr>
      </w:pPr>
      <w:r w:rsidRPr="0026033F">
        <w:rPr>
          <w:rFonts w:ascii="Arial" w:hAnsi="Arial"/>
          <w:bCs/>
          <w:sz w:val="20"/>
          <w:szCs w:val="20"/>
        </w:rPr>
        <w:t xml:space="preserve">Izvor  1.7. OSTALI PRIHODI I PRIMICI PRORAČUNSKIH KORISNIKA – povećavaju se rashodi za </w:t>
      </w:r>
      <w:r w:rsidR="00FF6313" w:rsidRPr="0026033F">
        <w:rPr>
          <w:rFonts w:ascii="Arial" w:hAnsi="Arial"/>
          <w:bCs/>
          <w:sz w:val="20"/>
          <w:szCs w:val="20"/>
        </w:rPr>
        <w:t>42.300,00</w:t>
      </w:r>
      <w:r w:rsidR="00FF6313" w:rsidRPr="0026033F">
        <w:rPr>
          <w:rFonts w:ascii="Arial" w:hAnsi="Arial"/>
          <w:b/>
          <w:bCs/>
          <w:sz w:val="20"/>
          <w:szCs w:val="20"/>
        </w:rPr>
        <w:t xml:space="preserve"> </w:t>
      </w:r>
      <w:r w:rsidR="004566C2" w:rsidRPr="0026033F">
        <w:rPr>
          <w:rFonts w:ascii="Arial" w:hAnsi="Arial"/>
          <w:bCs/>
          <w:sz w:val="20"/>
          <w:szCs w:val="20"/>
        </w:rPr>
        <w:t>kn</w:t>
      </w:r>
      <w:r w:rsidR="00FF6313" w:rsidRPr="0026033F">
        <w:rPr>
          <w:rFonts w:ascii="Arial" w:hAnsi="Arial"/>
          <w:bCs/>
          <w:sz w:val="20"/>
          <w:szCs w:val="20"/>
        </w:rPr>
        <w:t xml:space="preserve"> sukladno pri</w:t>
      </w:r>
      <w:r w:rsidR="009B4A17">
        <w:rPr>
          <w:rFonts w:ascii="Arial" w:hAnsi="Arial"/>
          <w:bCs/>
          <w:sz w:val="20"/>
          <w:szCs w:val="20"/>
        </w:rPr>
        <w:t>hodima od MZOS za sufinanciranj</w:t>
      </w:r>
      <w:r w:rsidR="00FF6313" w:rsidRPr="0026033F">
        <w:rPr>
          <w:rFonts w:ascii="Arial" w:hAnsi="Arial"/>
          <w:bCs/>
          <w:sz w:val="20"/>
          <w:szCs w:val="20"/>
        </w:rPr>
        <w:t>e rodite</w:t>
      </w:r>
      <w:r w:rsidR="00FC070E" w:rsidRPr="0026033F">
        <w:rPr>
          <w:rFonts w:ascii="Arial" w:hAnsi="Arial"/>
          <w:bCs/>
          <w:sz w:val="20"/>
          <w:szCs w:val="20"/>
        </w:rPr>
        <w:t>l</w:t>
      </w:r>
      <w:r w:rsidR="00FF6313" w:rsidRPr="0026033F">
        <w:rPr>
          <w:rFonts w:ascii="Arial" w:hAnsi="Arial"/>
          <w:bCs/>
          <w:sz w:val="20"/>
          <w:szCs w:val="20"/>
        </w:rPr>
        <w:t>jskog udjela djece romske nacionalne manjine</w:t>
      </w:r>
    </w:p>
    <w:p w14:paraId="61C7875C" w14:textId="77777777" w:rsidR="00FF6313" w:rsidRPr="0026033F" w:rsidRDefault="009D06FF" w:rsidP="00565BE8">
      <w:pPr>
        <w:numPr>
          <w:ilvl w:val="0"/>
          <w:numId w:val="20"/>
        </w:numPr>
        <w:spacing w:after="0" w:line="240" w:lineRule="auto"/>
        <w:jc w:val="both"/>
        <w:rPr>
          <w:rFonts w:ascii="Arial" w:hAnsi="Arial"/>
          <w:bCs/>
          <w:sz w:val="20"/>
          <w:szCs w:val="20"/>
        </w:rPr>
      </w:pPr>
      <w:r w:rsidRPr="0026033F">
        <w:rPr>
          <w:rFonts w:ascii="Arial" w:hAnsi="Arial"/>
          <w:bCs/>
          <w:sz w:val="20"/>
          <w:szCs w:val="20"/>
        </w:rPr>
        <w:t xml:space="preserve">Izvor 5.9.  POMOĆI ZA PRORAČUNSKE KORISNIKE – rashodi se </w:t>
      </w:r>
      <w:proofErr w:type="spellStart"/>
      <w:r w:rsidRPr="0026033F">
        <w:rPr>
          <w:rFonts w:ascii="Arial" w:hAnsi="Arial"/>
          <w:bCs/>
          <w:sz w:val="20"/>
          <w:szCs w:val="20"/>
        </w:rPr>
        <w:t>umanju</w:t>
      </w:r>
      <w:proofErr w:type="spellEnd"/>
      <w:r w:rsidRPr="0026033F">
        <w:rPr>
          <w:rFonts w:ascii="Arial" w:hAnsi="Arial"/>
          <w:bCs/>
          <w:sz w:val="20"/>
          <w:szCs w:val="20"/>
        </w:rPr>
        <w:t xml:space="preserve"> za 18.740,00 kn jer nije bilo novog zapošljavanja kroz mjere HZZZ Stručno </w:t>
      </w:r>
      <w:proofErr w:type="spellStart"/>
      <w:r w:rsidRPr="0026033F">
        <w:rPr>
          <w:rFonts w:ascii="Arial" w:hAnsi="Arial"/>
          <w:bCs/>
          <w:sz w:val="20"/>
          <w:szCs w:val="20"/>
        </w:rPr>
        <w:t>osposoblljavanje</w:t>
      </w:r>
      <w:proofErr w:type="spellEnd"/>
      <w:r w:rsidRPr="0026033F">
        <w:rPr>
          <w:rFonts w:ascii="Arial" w:hAnsi="Arial"/>
          <w:bCs/>
          <w:sz w:val="20"/>
          <w:szCs w:val="20"/>
        </w:rPr>
        <w:t xml:space="preserve"> za rad bez zasnivanja radnog odnosa.</w:t>
      </w:r>
    </w:p>
    <w:p w14:paraId="3EA0C3D8" w14:textId="77777777" w:rsidR="009D06FF" w:rsidRPr="0026033F" w:rsidRDefault="009D06FF" w:rsidP="000411C8">
      <w:pPr>
        <w:numPr>
          <w:ilvl w:val="0"/>
          <w:numId w:val="20"/>
        </w:numPr>
        <w:spacing w:after="0" w:line="240" w:lineRule="auto"/>
        <w:jc w:val="both"/>
        <w:rPr>
          <w:rFonts w:ascii="Arial" w:hAnsi="Arial"/>
          <w:bCs/>
          <w:sz w:val="20"/>
          <w:szCs w:val="20"/>
        </w:rPr>
      </w:pPr>
      <w:r w:rsidRPr="0026033F">
        <w:rPr>
          <w:rFonts w:ascii="Arial" w:hAnsi="Arial"/>
          <w:bCs/>
          <w:sz w:val="20"/>
          <w:szCs w:val="20"/>
        </w:rPr>
        <w:t>Izvor  DONACIJE ZA PRORAČUNSKE KORISNIKE – rashodi se uvećavaju za 1.596,00 sukladno prihodima. Odnosi se na uplaćene donacije za Škole za Afriku.</w:t>
      </w:r>
    </w:p>
    <w:p w14:paraId="3885F83B" w14:textId="77777777" w:rsidR="009D06FF" w:rsidRPr="00076F7E" w:rsidRDefault="009D06FF" w:rsidP="009D06FF">
      <w:pPr>
        <w:spacing w:after="0" w:line="240" w:lineRule="auto"/>
        <w:ind w:left="720"/>
        <w:jc w:val="both"/>
        <w:rPr>
          <w:rFonts w:ascii="Arial" w:hAnsi="Arial"/>
          <w:bCs/>
          <w:sz w:val="20"/>
          <w:szCs w:val="20"/>
        </w:rPr>
      </w:pPr>
    </w:p>
    <w:p w14:paraId="0690C335" w14:textId="77777777" w:rsidR="00565BE8" w:rsidRPr="00076F7E" w:rsidRDefault="009D06FF" w:rsidP="00565BE8">
      <w:pPr>
        <w:spacing w:after="0" w:line="240" w:lineRule="auto"/>
        <w:jc w:val="both"/>
        <w:rPr>
          <w:rFonts w:ascii="Arial" w:hAnsi="Arial"/>
          <w:bCs/>
          <w:sz w:val="20"/>
          <w:szCs w:val="20"/>
        </w:rPr>
      </w:pPr>
      <w:r w:rsidRPr="00076F7E">
        <w:rPr>
          <w:rFonts w:ascii="Arial" w:hAnsi="Arial"/>
          <w:bCs/>
          <w:sz w:val="20"/>
          <w:szCs w:val="20"/>
        </w:rPr>
        <w:t>Rashodi za Aktivnost A240406 SUFINANCIRANJE MANIFESTACIJA U SVEZI PREDŠK.ODGOJA-3.311,00</w:t>
      </w:r>
    </w:p>
    <w:p w14:paraId="7A9D7E93" w14:textId="77777777" w:rsidR="009D06FF" w:rsidRPr="00076F7E" w:rsidRDefault="009D06FF" w:rsidP="009D06FF">
      <w:pPr>
        <w:pStyle w:val="ListParagraph"/>
        <w:numPr>
          <w:ilvl w:val="0"/>
          <w:numId w:val="27"/>
        </w:numPr>
        <w:spacing w:after="0" w:line="240" w:lineRule="auto"/>
        <w:jc w:val="both"/>
        <w:rPr>
          <w:rFonts w:ascii="Arial" w:hAnsi="Arial"/>
          <w:bCs/>
          <w:sz w:val="20"/>
          <w:szCs w:val="20"/>
        </w:rPr>
      </w:pPr>
      <w:r w:rsidRPr="00076F7E">
        <w:rPr>
          <w:rFonts w:ascii="Arial" w:hAnsi="Arial"/>
          <w:bCs/>
          <w:sz w:val="20"/>
          <w:szCs w:val="20"/>
        </w:rPr>
        <w:t xml:space="preserve">Izvor  1.7. OSTALI PRIHODI I PRIMICI PRORAČUNSKIH KORISNIKA </w:t>
      </w:r>
      <w:r w:rsidR="00530010" w:rsidRPr="00076F7E">
        <w:rPr>
          <w:rFonts w:ascii="Arial" w:hAnsi="Arial"/>
          <w:bCs/>
          <w:sz w:val="20"/>
          <w:szCs w:val="20"/>
        </w:rPr>
        <w:t xml:space="preserve">– rashodi se umanjuju za </w:t>
      </w:r>
      <w:r w:rsidRPr="00076F7E">
        <w:rPr>
          <w:rFonts w:ascii="Arial" w:hAnsi="Arial"/>
          <w:bCs/>
          <w:sz w:val="20"/>
          <w:szCs w:val="20"/>
        </w:rPr>
        <w:t>3.300,00</w:t>
      </w:r>
      <w:r w:rsidR="00530010" w:rsidRPr="00076F7E">
        <w:rPr>
          <w:rFonts w:ascii="Arial" w:hAnsi="Arial"/>
          <w:bCs/>
          <w:sz w:val="20"/>
          <w:szCs w:val="20"/>
        </w:rPr>
        <w:t xml:space="preserve"> kn sukladno realizaciji</w:t>
      </w:r>
    </w:p>
    <w:p w14:paraId="070DC1B2" w14:textId="77777777" w:rsidR="009D06FF" w:rsidRPr="00076F7E" w:rsidRDefault="009D06FF" w:rsidP="009D06FF">
      <w:pPr>
        <w:pStyle w:val="ListParagraph"/>
        <w:numPr>
          <w:ilvl w:val="0"/>
          <w:numId w:val="27"/>
        </w:numPr>
        <w:spacing w:after="0" w:line="240" w:lineRule="auto"/>
        <w:jc w:val="both"/>
        <w:rPr>
          <w:rFonts w:ascii="Arial" w:hAnsi="Arial"/>
          <w:bCs/>
          <w:sz w:val="20"/>
          <w:szCs w:val="20"/>
        </w:rPr>
      </w:pPr>
      <w:r w:rsidRPr="00076F7E">
        <w:rPr>
          <w:rFonts w:ascii="Arial" w:hAnsi="Arial"/>
          <w:bCs/>
          <w:sz w:val="20"/>
          <w:szCs w:val="20"/>
        </w:rPr>
        <w:t xml:space="preserve">Izvor  6.9. DONACIJE ZA PRORAČUNSKE KORISNIKE </w:t>
      </w:r>
      <w:r w:rsidR="00530010" w:rsidRPr="00076F7E">
        <w:rPr>
          <w:rFonts w:ascii="Arial" w:hAnsi="Arial"/>
          <w:bCs/>
          <w:sz w:val="20"/>
          <w:szCs w:val="20"/>
        </w:rPr>
        <w:t xml:space="preserve">– </w:t>
      </w:r>
      <w:proofErr w:type="spellStart"/>
      <w:r w:rsidR="00530010" w:rsidRPr="00076F7E">
        <w:rPr>
          <w:rFonts w:ascii="Arial" w:hAnsi="Arial"/>
          <w:bCs/>
          <w:sz w:val="20"/>
          <w:szCs w:val="20"/>
        </w:rPr>
        <w:t>raashodi</w:t>
      </w:r>
      <w:proofErr w:type="spellEnd"/>
      <w:r w:rsidR="00530010" w:rsidRPr="00076F7E">
        <w:rPr>
          <w:rFonts w:ascii="Arial" w:hAnsi="Arial"/>
          <w:bCs/>
          <w:sz w:val="20"/>
          <w:szCs w:val="20"/>
        </w:rPr>
        <w:t xml:space="preserve"> se umanjuju za </w:t>
      </w:r>
      <w:r w:rsidRPr="00076F7E">
        <w:rPr>
          <w:rFonts w:ascii="Arial" w:hAnsi="Arial"/>
          <w:bCs/>
          <w:sz w:val="20"/>
          <w:szCs w:val="20"/>
        </w:rPr>
        <w:t>11</w:t>
      </w:r>
      <w:r w:rsidR="00530010" w:rsidRPr="00076F7E">
        <w:rPr>
          <w:rFonts w:ascii="Arial" w:hAnsi="Arial"/>
          <w:bCs/>
          <w:sz w:val="20"/>
          <w:szCs w:val="20"/>
        </w:rPr>
        <w:t>,00 kn sukladno realizaciji</w:t>
      </w:r>
    </w:p>
    <w:p w14:paraId="35CC798B" w14:textId="77777777" w:rsidR="009D06FF" w:rsidRPr="00076F7E" w:rsidRDefault="009D06FF" w:rsidP="009D06FF">
      <w:pPr>
        <w:spacing w:after="0" w:line="240" w:lineRule="auto"/>
        <w:jc w:val="both"/>
        <w:rPr>
          <w:rFonts w:ascii="Arial" w:hAnsi="Arial"/>
          <w:bCs/>
          <w:sz w:val="20"/>
          <w:szCs w:val="20"/>
        </w:rPr>
      </w:pPr>
    </w:p>
    <w:p w14:paraId="005FA5F6" w14:textId="77777777" w:rsidR="009D06FF" w:rsidRPr="00076F7E" w:rsidRDefault="009D06FF" w:rsidP="009D06FF">
      <w:pPr>
        <w:spacing w:after="0" w:line="240" w:lineRule="auto"/>
        <w:jc w:val="both"/>
        <w:rPr>
          <w:rFonts w:ascii="Arial" w:hAnsi="Arial"/>
          <w:bCs/>
          <w:sz w:val="20"/>
          <w:szCs w:val="20"/>
        </w:rPr>
      </w:pPr>
      <w:r w:rsidRPr="00076F7E">
        <w:rPr>
          <w:rFonts w:ascii="Arial" w:hAnsi="Arial"/>
          <w:bCs/>
          <w:sz w:val="20"/>
          <w:szCs w:val="20"/>
        </w:rPr>
        <w:t>Rashodi za Tekući projekt T240410 STRUČNO RAZVOJNI CENTAR umanjuju se za 25.000,00 iz izvora 3.9. VLASTITI PRIHODI PRORAČUNSKIH KORISNIKA buduću da u ovom djelu godine nije organizirana edukacija</w:t>
      </w:r>
      <w:r w:rsidR="00530010" w:rsidRPr="00076F7E">
        <w:rPr>
          <w:rFonts w:ascii="Arial" w:hAnsi="Arial"/>
          <w:bCs/>
          <w:sz w:val="20"/>
          <w:szCs w:val="20"/>
        </w:rPr>
        <w:t>.</w:t>
      </w:r>
    </w:p>
    <w:p w14:paraId="706E8763" w14:textId="77777777" w:rsidR="00565BE8" w:rsidRPr="00076F7E" w:rsidRDefault="00565BE8" w:rsidP="00565BE8">
      <w:pPr>
        <w:spacing w:after="0" w:line="240" w:lineRule="auto"/>
        <w:jc w:val="both"/>
        <w:rPr>
          <w:rFonts w:ascii="Arial" w:hAnsi="Arial"/>
          <w:bCs/>
          <w:sz w:val="20"/>
          <w:szCs w:val="20"/>
        </w:rPr>
      </w:pPr>
    </w:p>
    <w:p w14:paraId="5B4CC392" w14:textId="77777777" w:rsidR="00565BE8" w:rsidRPr="00076F7E" w:rsidRDefault="009D06FF" w:rsidP="00565BE8">
      <w:pPr>
        <w:spacing w:after="0" w:line="240" w:lineRule="auto"/>
        <w:jc w:val="both"/>
        <w:rPr>
          <w:rFonts w:ascii="Arial" w:hAnsi="Arial"/>
          <w:bCs/>
          <w:sz w:val="20"/>
          <w:szCs w:val="20"/>
        </w:rPr>
      </w:pPr>
      <w:r w:rsidRPr="00076F7E">
        <w:rPr>
          <w:rFonts w:ascii="Arial" w:hAnsi="Arial"/>
          <w:bCs/>
          <w:sz w:val="20"/>
          <w:szCs w:val="20"/>
        </w:rPr>
        <w:t xml:space="preserve">Otvara se novi projekt Tekući projekt T240411 PROJEKT RADOST ZA RADOST. Rashodi iz izvora  5.8. POMOĆI OD EU FONDOVA PRORAČUNSKIM KORISNICIMA uvećavaju se za  548.022,61 sukladno troškovima </w:t>
      </w:r>
      <w:r w:rsidR="00530010" w:rsidRPr="00076F7E">
        <w:rPr>
          <w:rFonts w:ascii="Arial" w:hAnsi="Arial"/>
          <w:bCs/>
          <w:sz w:val="20"/>
          <w:szCs w:val="20"/>
        </w:rPr>
        <w:t>vezanim za projekt „“</w:t>
      </w:r>
      <w:proofErr w:type="spellStart"/>
      <w:r w:rsidR="00530010" w:rsidRPr="00076F7E">
        <w:rPr>
          <w:rFonts w:ascii="Arial" w:hAnsi="Arial"/>
          <w:bCs/>
          <w:sz w:val="20"/>
          <w:szCs w:val="20"/>
        </w:rPr>
        <w:t>Radosr</w:t>
      </w:r>
      <w:proofErr w:type="spellEnd"/>
      <w:r w:rsidR="00530010" w:rsidRPr="00076F7E">
        <w:rPr>
          <w:rFonts w:ascii="Arial" w:hAnsi="Arial"/>
          <w:bCs/>
          <w:sz w:val="20"/>
          <w:szCs w:val="20"/>
        </w:rPr>
        <w:t xml:space="preserve">“ za radost“ </w:t>
      </w:r>
      <w:r w:rsidRPr="00076F7E">
        <w:rPr>
          <w:rFonts w:ascii="Arial" w:hAnsi="Arial"/>
          <w:bCs/>
          <w:sz w:val="20"/>
          <w:szCs w:val="20"/>
        </w:rPr>
        <w:t>koji su planirani u ovoj godini</w:t>
      </w:r>
    </w:p>
    <w:p w14:paraId="2AF7A1C4" w14:textId="77777777" w:rsidR="00565BE8" w:rsidRPr="00076F7E" w:rsidRDefault="00565BE8" w:rsidP="00565BE8">
      <w:pPr>
        <w:spacing w:after="0" w:line="240" w:lineRule="auto"/>
        <w:jc w:val="both"/>
        <w:rPr>
          <w:rFonts w:ascii="Arial" w:hAnsi="Arial"/>
          <w:bCs/>
          <w:sz w:val="20"/>
          <w:szCs w:val="20"/>
        </w:rPr>
      </w:pPr>
    </w:p>
    <w:p w14:paraId="79059AFD" w14:textId="77777777" w:rsidR="009650C3" w:rsidRPr="00076F7E" w:rsidRDefault="00CC6050" w:rsidP="009650C3">
      <w:pPr>
        <w:spacing w:after="0" w:line="240" w:lineRule="auto"/>
        <w:jc w:val="both"/>
        <w:rPr>
          <w:rFonts w:ascii="Arial" w:hAnsi="Arial"/>
          <w:b/>
          <w:bCs/>
          <w:sz w:val="20"/>
          <w:szCs w:val="20"/>
        </w:rPr>
      </w:pPr>
      <w:r w:rsidRPr="00076F7E">
        <w:rPr>
          <w:rFonts w:ascii="Arial" w:hAnsi="Arial"/>
          <w:b/>
          <w:bCs/>
          <w:sz w:val="20"/>
          <w:szCs w:val="20"/>
        </w:rPr>
        <w:t>Pokazatelji učinka</w:t>
      </w:r>
    </w:p>
    <w:p w14:paraId="6717E45A" w14:textId="77777777" w:rsidR="00CC6050" w:rsidRPr="00076F7E" w:rsidRDefault="00CC6050" w:rsidP="009650C3">
      <w:pPr>
        <w:spacing w:after="0" w:line="240" w:lineRule="auto"/>
        <w:jc w:val="both"/>
        <w:rPr>
          <w:rFonts w:ascii="Arial" w:hAnsi="Arial"/>
          <w:b/>
          <w:bCs/>
          <w:sz w:val="20"/>
          <w:szCs w:val="20"/>
        </w:rPr>
      </w:pPr>
    </w:p>
    <w:p w14:paraId="1AA0480F" w14:textId="77777777" w:rsidR="00CC6050" w:rsidRPr="00076F7E" w:rsidRDefault="002B6985" w:rsidP="009650C3">
      <w:pPr>
        <w:spacing w:after="0" w:line="240" w:lineRule="auto"/>
        <w:jc w:val="both"/>
        <w:rPr>
          <w:rFonts w:ascii="Arial" w:hAnsi="Arial"/>
          <w:bCs/>
          <w:sz w:val="20"/>
          <w:szCs w:val="20"/>
        </w:rPr>
      </w:pPr>
      <w:r w:rsidRPr="00076F7E">
        <w:rPr>
          <w:rFonts w:ascii="Arial" w:hAnsi="Arial"/>
          <w:bCs/>
          <w:sz w:val="20"/>
          <w:szCs w:val="20"/>
        </w:rPr>
        <w:t>Podizanje razine kompetencija djece što će rezultirati većim zadovoljstvom roditelja (ispituje se anketom na kraju pedagoške godine) i boljim školskim uspjehom.</w:t>
      </w:r>
    </w:p>
    <w:p w14:paraId="11F9287D" w14:textId="77777777" w:rsidR="00F10CDF" w:rsidRPr="00076F7E" w:rsidRDefault="00F10CDF" w:rsidP="009650C3">
      <w:pPr>
        <w:spacing w:after="0" w:line="240" w:lineRule="auto"/>
        <w:jc w:val="both"/>
        <w:rPr>
          <w:rFonts w:ascii="Arial" w:hAnsi="Arial"/>
          <w:bCs/>
          <w:sz w:val="20"/>
          <w:szCs w:val="20"/>
        </w:rPr>
      </w:pPr>
      <w:r w:rsidRPr="00076F7E">
        <w:rPr>
          <w:rFonts w:ascii="Arial" w:hAnsi="Arial"/>
          <w:bCs/>
          <w:sz w:val="20"/>
          <w:szCs w:val="20"/>
        </w:rPr>
        <w:t>Obogaćivanje procesa novim sadržajima (</w:t>
      </w:r>
      <w:proofErr w:type="spellStart"/>
      <w:r w:rsidRPr="00076F7E">
        <w:rPr>
          <w:rFonts w:ascii="Arial" w:hAnsi="Arial"/>
          <w:bCs/>
          <w:sz w:val="20"/>
          <w:szCs w:val="20"/>
        </w:rPr>
        <w:t>Montessori</w:t>
      </w:r>
      <w:proofErr w:type="spellEnd"/>
      <w:r w:rsidRPr="00076F7E">
        <w:rPr>
          <w:rFonts w:ascii="Arial" w:hAnsi="Arial"/>
          <w:bCs/>
          <w:sz w:val="20"/>
          <w:szCs w:val="20"/>
        </w:rPr>
        <w:t xml:space="preserve"> program, rano učenje engleskog jezika, senzorna integracija…)</w:t>
      </w:r>
    </w:p>
    <w:p w14:paraId="1E93105D" w14:textId="77777777" w:rsidR="002B6985" w:rsidRPr="00076F7E" w:rsidRDefault="002B6985" w:rsidP="009650C3">
      <w:pPr>
        <w:spacing w:after="0" w:line="240" w:lineRule="auto"/>
        <w:jc w:val="both"/>
        <w:rPr>
          <w:rFonts w:ascii="Arial" w:hAnsi="Arial"/>
          <w:bCs/>
          <w:sz w:val="20"/>
          <w:szCs w:val="20"/>
        </w:rPr>
      </w:pPr>
      <w:r w:rsidRPr="00076F7E">
        <w:rPr>
          <w:rFonts w:ascii="Arial" w:hAnsi="Arial"/>
          <w:bCs/>
          <w:sz w:val="20"/>
          <w:szCs w:val="20"/>
        </w:rPr>
        <w:t>Podizanje razine kompetencija djelatnika rezultirati će boljim razumijevanjem djece i uspješnijim planiranjem odgojno-obrazovnog procesa</w:t>
      </w:r>
    </w:p>
    <w:p w14:paraId="0AE7882B" w14:textId="77777777" w:rsidR="002B6985" w:rsidRPr="00076F7E" w:rsidRDefault="002B6985" w:rsidP="009650C3">
      <w:pPr>
        <w:spacing w:after="0" w:line="240" w:lineRule="auto"/>
        <w:jc w:val="both"/>
        <w:rPr>
          <w:rFonts w:ascii="Arial" w:hAnsi="Arial"/>
          <w:bCs/>
          <w:sz w:val="20"/>
          <w:szCs w:val="20"/>
        </w:rPr>
      </w:pPr>
      <w:r w:rsidRPr="00076F7E">
        <w:rPr>
          <w:rFonts w:ascii="Arial" w:hAnsi="Arial"/>
          <w:bCs/>
          <w:sz w:val="20"/>
          <w:szCs w:val="20"/>
        </w:rPr>
        <w:t>Povećanje broja uključene</w:t>
      </w:r>
      <w:r w:rsidR="00BA5E32" w:rsidRPr="00076F7E">
        <w:rPr>
          <w:rFonts w:ascii="Arial" w:hAnsi="Arial"/>
          <w:bCs/>
          <w:sz w:val="20"/>
          <w:szCs w:val="20"/>
        </w:rPr>
        <w:t xml:space="preserve"> djece u redovne programe odnosn</w:t>
      </w:r>
      <w:r w:rsidRPr="00076F7E">
        <w:rPr>
          <w:rFonts w:ascii="Arial" w:hAnsi="Arial"/>
          <w:bCs/>
          <w:sz w:val="20"/>
          <w:szCs w:val="20"/>
        </w:rPr>
        <w:t xml:space="preserve">o pad broja djece na listi čekanja omogućuje veću </w:t>
      </w:r>
      <w:proofErr w:type="spellStart"/>
      <w:r w:rsidRPr="00076F7E">
        <w:rPr>
          <w:rFonts w:ascii="Arial" w:hAnsi="Arial"/>
          <w:bCs/>
          <w:sz w:val="20"/>
          <w:szCs w:val="20"/>
        </w:rPr>
        <w:t>zapošljivost</w:t>
      </w:r>
      <w:proofErr w:type="spellEnd"/>
      <w:r w:rsidRPr="00076F7E">
        <w:rPr>
          <w:rFonts w:ascii="Arial" w:hAnsi="Arial"/>
          <w:bCs/>
          <w:sz w:val="20"/>
          <w:szCs w:val="20"/>
        </w:rPr>
        <w:t xml:space="preserve"> roditelja i/ili radnu učinkovitost.</w:t>
      </w:r>
      <w:r w:rsidR="00C65723" w:rsidRPr="00076F7E">
        <w:rPr>
          <w:rFonts w:ascii="Arial" w:hAnsi="Arial"/>
          <w:bCs/>
          <w:sz w:val="20"/>
          <w:szCs w:val="20"/>
        </w:rPr>
        <w:t xml:space="preserve"> Tijekom 2017. godine nije bilo djece na listi čekanja za vrtićke programe. Lista čekanja za jaslice obuhvaćala je djecu koja nisu navršila godinu dana i djecu za koju su roditelji tražili kasniji upis. Tijekom godine primljena su sva djeca nakon što su navršila godinu dana (uvjet za upis u jaslice) ili kad se približio traženi termin upisa.</w:t>
      </w:r>
    </w:p>
    <w:p w14:paraId="6F5F9EED" w14:textId="77777777" w:rsidR="00F10CDF" w:rsidRPr="00076F7E" w:rsidRDefault="00F10CDF" w:rsidP="00F10CDF">
      <w:pPr>
        <w:spacing w:after="0" w:line="240" w:lineRule="auto"/>
        <w:jc w:val="both"/>
        <w:rPr>
          <w:rFonts w:ascii="Arial" w:hAnsi="Arial"/>
          <w:bCs/>
          <w:sz w:val="20"/>
          <w:szCs w:val="20"/>
        </w:rPr>
      </w:pPr>
      <w:r w:rsidRPr="00076F7E">
        <w:rPr>
          <w:rFonts w:ascii="Arial" w:hAnsi="Arial"/>
          <w:bCs/>
          <w:sz w:val="20"/>
          <w:szCs w:val="20"/>
        </w:rPr>
        <w:t>Doprinos uskla</w:t>
      </w:r>
      <w:r w:rsidRPr="00076F7E">
        <w:rPr>
          <w:rFonts w:ascii="Arial" w:hAnsi="Arial" w:hint="eastAsia"/>
          <w:bCs/>
          <w:sz w:val="20"/>
          <w:szCs w:val="20"/>
        </w:rPr>
        <w:t>đ</w:t>
      </w:r>
      <w:r w:rsidRPr="00076F7E">
        <w:rPr>
          <w:rFonts w:ascii="Arial" w:hAnsi="Arial"/>
          <w:bCs/>
          <w:sz w:val="20"/>
          <w:szCs w:val="20"/>
        </w:rPr>
        <w:t xml:space="preserve">enosti obiteljskog i poslovnog </w:t>
      </w:r>
      <w:r w:rsidRPr="00076F7E">
        <w:rPr>
          <w:rFonts w:ascii="Arial" w:hAnsi="Arial" w:hint="eastAsia"/>
          <w:bCs/>
          <w:sz w:val="20"/>
          <w:szCs w:val="20"/>
        </w:rPr>
        <w:t>ž</w:t>
      </w:r>
      <w:r w:rsidRPr="00076F7E">
        <w:rPr>
          <w:rFonts w:ascii="Arial" w:hAnsi="Arial"/>
          <w:bCs/>
          <w:sz w:val="20"/>
          <w:szCs w:val="20"/>
        </w:rPr>
        <w:t>ivota kroz sigurnu brigu za djecu, zapo</w:t>
      </w:r>
      <w:r w:rsidRPr="00076F7E">
        <w:rPr>
          <w:rFonts w:ascii="Arial" w:hAnsi="Arial" w:hint="eastAsia"/>
          <w:bCs/>
          <w:sz w:val="20"/>
          <w:szCs w:val="20"/>
        </w:rPr>
        <w:t>š</w:t>
      </w:r>
      <w:r w:rsidRPr="00076F7E">
        <w:rPr>
          <w:rFonts w:ascii="Arial" w:hAnsi="Arial"/>
          <w:bCs/>
          <w:sz w:val="20"/>
          <w:szCs w:val="20"/>
        </w:rPr>
        <w:t>ljavanje koje uklju</w:t>
      </w:r>
      <w:r w:rsidRPr="00076F7E">
        <w:rPr>
          <w:rFonts w:ascii="Arial" w:hAnsi="Arial" w:hint="eastAsia"/>
          <w:bCs/>
          <w:sz w:val="20"/>
          <w:szCs w:val="20"/>
        </w:rPr>
        <w:t>č</w:t>
      </w:r>
      <w:r w:rsidRPr="00076F7E">
        <w:rPr>
          <w:rFonts w:ascii="Arial" w:hAnsi="Arial"/>
          <w:bCs/>
          <w:sz w:val="20"/>
          <w:szCs w:val="20"/>
        </w:rPr>
        <w:t>uje zaposlene na projektu, ali i pobolj</w:t>
      </w:r>
      <w:r w:rsidRPr="00076F7E">
        <w:rPr>
          <w:rFonts w:ascii="Arial" w:hAnsi="Arial" w:hint="eastAsia"/>
          <w:bCs/>
          <w:sz w:val="20"/>
          <w:szCs w:val="20"/>
        </w:rPr>
        <w:t>š</w:t>
      </w:r>
      <w:r w:rsidRPr="00076F7E">
        <w:rPr>
          <w:rFonts w:ascii="Arial" w:hAnsi="Arial"/>
          <w:bCs/>
          <w:sz w:val="20"/>
          <w:szCs w:val="20"/>
        </w:rPr>
        <w:t>ane mogu</w:t>
      </w:r>
      <w:r w:rsidRPr="00076F7E">
        <w:rPr>
          <w:rFonts w:ascii="Arial" w:hAnsi="Arial" w:hint="eastAsia"/>
          <w:bCs/>
          <w:sz w:val="20"/>
          <w:szCs w:val="20"/>
        </w:rPr>
        <w:t>ć</w:t>
      </w:r>
      <w:r w:rsidRPr="00076F7E">
        <w:rPr>
          <w:rFonts w:ascii="Arial" w:hAnsi="Arial"/>
          <w:bCs/>
          <w:sz w:val="20"/>
          <w:szCs w:val="20"/>
        </w:rPr>
        <w:t>nosti zapo</w:t>
      </w:r>
      <w:r w:rsidRPr="00076F7E">
        <w:rPr>
          <w:rFonts w:ascii="Arial" w:hAnsi="Arial" w:hint="eastAsia"/>
          <w:bCs/>
          <w:sz w:val="20"/>
          <w:szCs w:val="20"/>
        </w:rPr>
        <w:t>š</w:t>
      </w:r>
      <w:r w:rsidRPr="00076F7E">
        <w:rPr>
          <w:rFonts w:ascii="Arial" w:hAnsi="Arial"/>
          <w:bCs/>
          <w:sz w:val="20"/>
          <w:szCs w:val="20"/>
        </w:rPr>
        <w:t>ljavanja nezaposlenih roditelja zbog osigurane brige za djecu (projekt „Radost za radost“).</w:t>
      </w:r>
    </w:p>
    <w:p w14:paraId="4260EAF9" w14:textId="77777777" w:rsidR="00F10CDF" w:rsidRPr="00076F7E" w:rsidRDefault="00F10CDF" w:rsidP="00F10CDF">
      <w:pPr>
        <w:spacing w:after="0" w:line="240" w:lineRule="auto"/>
        <w:jc w:val="both"/>
        <w:rPr>
          <w:rFonts w:ascii="Arial" w:hAnsi="Arial"/>
          <w:bCs/>
          <w:sz w:val="20"/>
          <w:szCs w:val="20"/>
        </w:rPr>
      </w:pPr>
      <w:r w:rsidRPr="00076F7E">
        <w:rPr>
          <w:rFonts w:ascii="Arial" w:hAnsi="Arial"/>
          <w:bCs/>
          <w:sz w:val="20"/>
          <w:szCs w:val="20"/>
        </w:rPr>
        <w:t xml:space="preserve">Novi programi </w:t>
      </w:r>
    </w:p>
    <w:p w14:paraId="1B233C7C" w14:textId="77777777" w:rsidR="00F10CDF" w:rsidRPr="00076F7E" w:rsidRDefault="00F10CDF" w:rsidP="00F10CDF">
      <w:pPr>
        <w:spacing w:after="0" w:line="240" w:lineRule="auto"/>
        <w:jc w:val="both"/>
        <w:rPr>
          <w:rFonts w:ascii="Arial" w:hAnsi="Arial"/>
          <w:bCs/>
          <w:sz w:val="20"/>
          <w:szCs w:val="20"/>
        </w:rPr>
      </w:pPr>
      <w:r w:rsidRPr="00076F7E">
        <w:rPr>
          <w:rFonts w:ascii="Arial" w:hAnsi="Arial"/>
          <w:bCs/>
          <w:sz w:val="20"/>
          <w:szCs w:val="20"/>
        </w:rPr>
        <w:t>Broj sudionika na edukacijama stručno razvojnog centra i novih timova koji nastavljaju provođenje radionica Rastimo zajedno u svojim vrtićima.</w:t>
      </w:r>
    </w:p>
    <w:p w14:paraId="31D41559" w14:textId="77777777" w:rsidR="00CC6050" w:rsidRPr="00076F7E" w:rsidRDefault="00CC6050" w:rsidP="009650C3">
      <w:pPr>
        <w:spacing w:after="0" w:line="240" w:lineRule="auto"/>
        <w:jc w:val="both"/>
        <w:rPr>
          <w:rFonts w:ascii="Arial" w:hAnsi="Arial"/>
          <w:bCs/>
          <w:sz w:val="20"/>
          <w:szCs w:val="20"/>
        </w:rPr>
      </w:pPr>
    </w:p>
    <w:p w14:paraId="3043C8EE" w14:textId="77777777" w:rsidR="000423D4" w:rsidRPr="00076F7E" w:rsidRDefault="000423D4" w:rsidP="009650C3">
      <w:pPr>
        <w:spacing w:after="0" w:line="240" w:lineRule="auto"/>
        <w:jc w:val="both"/>
        <w:rPr>
          <w:rFonts w:ascii="Arial" w:hAnsi="Arial"/>
          <w:b/>
          <w:bCs/>
          <w:sz w:val="20"/>
          <w:szCs w:val="20"/>
        </w:rPr>
      </w:pPr>
      <w:r w:rsidRPr="00076F7E">
        <w:rPr>
          <w:rFonts w:ascii="Arial" w:hAnsi="Arial"/>
          <w:b/>
          <w:bCs/>
          <w:sz w:val="20"/>
          <w:szCs w:val="20"/>
        </w:rPr>
        <w:t>Izvještaj o postignutim ciljevima i rezultatima program</w:t>
      </w:r>
      <w:r w:rsidR="00617279" w:rsidRPr="00076F7E">
        <w:rPr>
          <w:rFonts w:ascii="Arial" w:hAnsi="Arial"/>
          <w:b/>
          <w:bCs/>
          <w:sz w:val="20"/>
          <w:szCs w:val="20"/>
        </w:rPr>
        <w:t>a temeljenim na pokazateljima u</w:t>
      </w:r>
      <w:r w:rsidRPr="00076F7E">
        <w:rPr>
          <w:rFonts w:ascii="Arial" w:hAnsi="Arial"/>
          <w:b/>
          <w:bCs/>
          <w:sz w:val="20"/>
          <w:szCs w:val="20"/>
        </w:rPr>
        <w:t>spješnosti u prethodnoj godini</w:t>
      </w:r>
    </w:p>
    <w:p w14:paraId="338024E2" w14:textId="77777777" w:rsidR="000423D4" w:rsidRPr="00076F7E" w:rsidRDefault="000423D4" w:rsidP="009650C3">
      <w:pPr>
        <w:spacing w:after="0" w:line="240" w:lineRule="auto"/>
        <w:jc w:val="both"/>
        <w:rPr>
          <w:rFonts w:ascii="Arial" w:hAnsi="Arial"/>
          <w:b/>
          <w:bCs/>
          <w:sz w:val="20"/>
          <w:szCs w:val="20"/>
        </w:rPr>
      </w:pPr>
    </w:p>
    <w:p w14:paraId="5613C472" w14:textId="77777777" w:rsidR="00E201DC" w:rsidRPr="00076F7E" w:rsidRDefault="00AB63FC" w:rsidP="009650C3">
      <w:pPr>
        <w:spacing w:after="0" w:line="240" w:lineRule="auto"/>
        <w:jc w:val="both"/>
        <w:rPr>
          <w:rFonts w:ascii="Arial" w:hAnsi="Arial"/>
          <w:bCs/>
          <w:sz w:val="20"/>
          <w:szCs w:val="20"/>
        </w:rPr>
      </w:pPr>
      <w:r w:rsidRPr="00076F7E">
        <w:rPr>
          <w:rFonts w:ascii="Arial" w:hAnsi="Arial"/>
          <w:bCs/>
          <w:sz w:val="20"/>
          <w:szCs w:val="20"/>
        </w:rPr>
        <w:t>Broj djece u skupinama još</w:t>
      </w:r>
      <w:r w:rsidR="00E201DC" w:rsidRPr="00076F7E">
        <w:rPr>
          <w:rFonts w:ascii="Arial" w:hAnsi="Arial"/>
          <w:bCs/>
          <w:sz w:val="20"/>
          <w:szCs w:val="20"/>
        </w:rPr>
        <w:t xml:space="preserve"> uvije</w:t>
      </w:r>
      <w:r w:rsidR="00C65723" w:rsidRPr="00076F7E">
        <w:rPr>
          <w:rFonts w:ascii="Arial" w:hAnsi="Arial"/>
          <w:bCs/>
          <w:sz w:val="20"/>
          <w:szCs w:val="20"/>
        </w:rPr>
        <w:t>k nije u potpunosti usklađen s D</w:t>
      </w:r>
      <w:r w:rsidR="00E201DC" w:rsidRPr="00076F7E">
        <w:rPr>
          <w:rFonts w:ascii="Arial" w:hAnsi="Arial"/>
          <w:bCs/>
          <w:sz w:val="20"/>
          <w:szCs w:val="20"/>
        </w:rPr>
        <w:t xml:space="preserve">ržavnim pedagoškim standardom. Radi postizanja financijske ravnoteže u </w:t>
      </w:r>
      <w:r w:rsidR="00C65723" w:rsidRPr="00076F7E">
        <w:rPr>
          <w:rFonts w:ascii="Arial" w:hAnsi="Arial"/>
          <w:bCs/>
          <w:sz w:val="20"/>
          <w:szCs w:val="20"/>
        </w:rPr>
        <w:t xml:space="preserve">jasličke </w:t>
      </w:r>
      <w:r w:rsidR="00E201DC" w:rsidRPr="00076F7E">
        <w:rPr>
          <w:rFonts w:ascii="Arial" w:hAnsi="Arial"/>
          <w:bCs/>
          <w:sz w:val="20"/>
          <w:szCs w:val="20"/>
        </w:rPr>
        <w:t xml:space="preserve">skupine je upisano više djece (do 10 %), dok je u nekim skupinama broj djece ispod </w:t>
      </w:r>
      <w:proofErr w:type="spellStart"/>
      <w:r w:rsidR="00E201DC" w:rsidRPr="00076F7E">
        <w:rPr>
          <w:rFonts w:ascii="Arial" w:hAnsi="Arial"/>
          <w:bCs/>
          <w:sz w:val="20"/>
          <w:szCs w:val="20"/>
        </w:rPr>
        <w:t>stadarda</w:t>
      </w:r>
      <w:proofErr w:type="spellEnd"/>
      <w:r w:rsidR="00E201DC" w:rsidRPr="00076F7E">
        <w:rPr>
          <w:rFonts w:ascii="Arial" w:hAnsi="Arial"/>
          <w:bCs/>
          <w:sz w:val="20"/>
          <w:szCs w:val="20"/>
        </w:rPr>
        <w:t xml:space="preserve">. Sva djeca u godini prije polaska u školu uključena su u neki od oblika predškolskog odgoja i obrazovanja za što su im prema uputama MZOŠ izdane potvrde. </w:t>
      </w:r>
      <w:r w:rsidRPr="00076F7E">
        <w:rPr>
          <w:rFonts w:ascii="Arial" w:hAnsi="Arial"/>
          <w:bCs/>
          <w:sz w:val="20"/>
          <w:szCs w:val="20"/>
        </w:rPr>
        <w:t>Kraći program Male mudre sove (</w:t>
      </w:r>
      <w:r w:rsidR="00E201DC" w:rsidRPr="00076F7E">
        <w:rPr>
          <w:rFonts w:ascii="Arial" w:hAnsi="Arial"/>
          <w:bCs/>
          <w:sz w:val="20"/>
          <w:szCs w:val="20"/>
        </w:rPr>
        <w:t>program za rad s dar</w:t>
      </w:r>
      <w:r w:rsidRPr="00076F7E">
        <w:rPr>
          <w:rFonts w:ascii="Arial" w:hAnsi="Arial"/>
          <w:bCs/>
          <w:sz w:val="20"/>
          <w:szCs w:val="20"/>
        </w:rPr>
        <w:t>o</w:t>
      </w:r>
      <w:r w:rsidR="00E201DC" w:rsidRPr="00076F7E">
        <w:rPr>
          <w:rFonts w:ascii="Arial" w:hAnsi="Arial"/>
          <w:bCs/>
          <w:sz w:val="20"/>
          <w:szCs w:val="20"/>
        </w:rPr>
        <w:t>vitima)</w:t>
      </w:r>
      <w:r w:rsidRPr="00076F7E">
        <w:rPr>
          <w:rFonts w:ascii="Arial" w:hAnsi="Arial"/>
          <w:bCs/>
          <w:sz w:val="20"/>
          <w:szCs w:val="20"/>
        </w:rPr>
        <w:t xml:space="preserve"> je verificiran i provodi se od 1.11.-31.5</w:t>
      </w:r>
      <w:r w:rsidR="00E201DC" w:rsidRPr="00076F7E">
        <w:rPr>
          <w:rFonts w:ascii="Arial" w:hAnsi="Arial"/>
          <w:bCs/>
          <w:sz w:val="20"/>
          <w:szCs w:val="20"/>
        </w:rPr>
        <w:t xml:space="preserve">. Program </w:t>
      </w:r>
      <w:r w:rsidRPr="00076F7E">
        <w:rPr>
          <w:rFonts w:ascii="Arial" w:hAnsi="Arial"/>
          <w:bCs/>
          <w:sz w:val="20"/>
          <w:szCs w:val="20"/>
        </w:rPr>
        <w:t>.</w:t>
      </w:r>
      <w:proofErr w:type="spellStart"/>
      <w:r w:rsidR="00E201DC" w:rsidRPr="00076F7E">
        <w:rPr>
          <w:rFonts w:ascii="Arial" w:hAnsi="Arial"/>
          <w:bCs/>
          <w:sz w:val="20"/>
          <w:szCs w:val="20"/>
        </w:rPr>
        <w:t>predškole</w:t>
      </w:r>
      <w:proofErr w:type="spellEnd"/>
      <w:r w:rsidR="00E201DC" w:rsidRPr="00076F7E">
        <w:rPr>
          <w:rFonts w:ascii="Arial" w:hAnsi="Arial"/>
          <w:bCs/>
          <w:sz w:val="20"/>
          <w:szCs w:val="20"/>
        </w:rPr>
        <w:t xml:space="preserve"> usklađen je sa Nacionalnim kurikulumom za rani i predškolski od</w:t>
      </w:r>
      <w:r w:rsidRPr="00076F7E">
        <w:rPr>
          <w:rFonts w:ascii="Arial" w:hAnsi="Arial"/>
          <w:bCs/>
          <w:sz w:val="20"/>
          <w:szCs w:val="20"/>
        </w:rPr>
        <w:t xml:space="preserve">goj i obrazovanje i verificiran. </w:t>
      </w:r>
      <w:r w:rsidR="00E201DC" w:rsidRPr="00076F7E">
        <w:rPr>
          <w:rFonts w:ascii="Arial" w:hAnsi="Arial"/>
          <w:bCs/>
          <w:sz w:val="20"/>
          <w:szCs w:val="20"/>
        </w:rPr>
        <w:t>Verificiran je program za roditelje „</w:t>
      </w:r>
      <w:r w:rsidR="00C65723" w:rsidRPr="00076F7E">
        <w:rPr>
          <w:rFonts w:ascii="Arial" w:hAnsi="Arial"/>
          <w:bCs/>
          <w:sz w:val="20"/>
          <w:szCs w:val="20"/>
        </w:rPr>
        <w:t>Rastimo zajedno“, a tijekom 2017</w:t>
      </w:r>
      <w:r w:rsidR="00E201DC" w:rsidRPr="00076F7E">
        <w:rPr>
          <w:rFonts w:ascii="Arial" w:hAnsi="Arial"/>
          <w:bCs/>
          <w:sz w:val="20"/>
          <w:szCs w:val="20"/>
        </w:rPr>
        <w:t>. godine održan je ciklus radionica Rastimo zajedno</w:t>
      </w:r>
      <w:r w:rsidR="00C65723" w:rsidRPr="00076F7E">
        <w:rPr>
          <w:rFonts w:ascii="Arial" w:hAnsi="Arial"/>
          <w:bCs/>
          <w:sz w:val="20"/>
          <w:szCs w:val="20"/>
        </w:rPr>
        <w:t xml:space="preserve"> za očeve</w:t>
      </w:r>
      <w:r w:rsidR="00E201DC" w:rsidRPr="00076F7E">
        <w:rPr>
          <w:rFonts w:ascii="Arial" w:hAnsi="Arial"/>
          <w:bCs/>
          <w:sz w:val="20"/>
          <w:szCs w:val="20"/>
        </w:rPr>
        <w:t xml:space="preserve"> sa 11 uključenih roditelja</w:t>
      </w:r>
      <w:r w:rsidR="009963E1" w:rsidRPr="00076F7E">
        <w:rPr>
          <w:rFonts w:ascii="Arial" w:hAnsi="Arial"/>
          <w:bCs/>
          <w:sz w:val="20"/>
          <w:szCs w:val="20"/>
        </w:rPr>
        <w:t>,</w:t>
      </w:r>
      <w:r w:rsidR="00C65723" w:rsidRPr="00076F7E">
        <w:rPr>
          <w:rFonts w:ascii="Arial" w:hAnsi="Arial"/>
          <w:bCs/>
          <w:sz w:val="20"/>
          <w:szCs w:val="20"/>
        </w:rPr>
        <w:t xml:space="preserve"> </w:t>
      </w:r>
      <w:r w:rsidR="009963E1" w:rsidRPr="00076F7E">
        <w:rPr>
          <w:rFonts w:ascii="Arial" w:hAnsi="Arial"/>
          <w:bCs/>
          <w:sz w:val="20"/>
          <w:szCs w:val="20"/>
        </w:rPr>
        <w:t xml:space="preserve">koje su u našem vrtiću provedene prve u Hrvatskoj, </w:t>
      </w:r>
      <w:r w:rsidR="00C65723" w:rsidRPr="00076F7E">
        <w:rPr>
          <w:rFonts w:ascii="Arial" w:hAnsi="Arial"/>
          <w:bCs/>
          <w:sz w:val="20"/>
          <w:szCs w:val="20"/>
        </w:rPr>
        <w:t>i Klub roditelja Rastimo zajedno sa 6 uključenih roditelja</w:t>
      </w:r>
      <w:r w:rsidR="00E201DC" w:rsidRPr="00076F7E">
        <w:rPr>
          <w:rFonts w:ascii="Arial" w:hAnsi="Arial"/>
          <w:bCs/>
          <w:sz w:val="20"/>
          <w:szCs w:val="20"/>
        </w:rPr>
        <w:t>.</w:t>
      </w:r>
      <w:r w:rsidR="00206BB5" w:rsidRPr="00076F7E">
        <w:rPr>
          <w:rFonts w:ascii="Arial" w:hAnsi="Arial"/>
          <w:bCs/>
          <w:sz w:val="20"/>
          <w:szCs w:val="20"/>
        </w:rPr>
        <w:t xml:space="preserve"> </w:t>
      </w:r>
    </w:p>
    <w:p w14:paraId="4F643B28" w14:textId="77777777" w:rsidR="009963E1" w:rsidRPr="00076F7E" w:rsidRDefault="00E201DC" w:rsidP="009650C3">
      <w:pPr>
        <w:spacing w:after="0" w:line="240" w:lineRule="auto"/>
        <w:jc w:val="both"/>
        <w:rPr>
          <w:rFonts w:ascii="Arial" w:hAnsi="Arial"/>
          <w:bCs/>
          <w:sz w:val="20"/>
          <w:szCs w:val="20"/>
        </w:rPr>
      </w:pPr>
      <w:r w:rsidRPr="00076F7E">
        <w:rPr>
          <w:rFonts w:ascii="Arial" w:hAnsi="Arial"/>
          <w:bCs/>
          <w:sz w:val="20"/>
          <w:szCs w:val="20"/>
        </w:rPr>
        <w:t xml:space="preserve">Svi ostali programi su u fazi usklađivanja sa Nacionalnim kurikulumom za rani i predškolski odgoj i obrazovanje i biti će poslani na </w:t>
      </w:r>
      <w:proofErr w:type="spellStart"/>
      <w:r w:rsidRPr="00076F7E">
        <w:rPr>
          <w:rFonts w:ascii="Arial" w:hAnsi="Arial"/>
          <w:bCs/>
          <w:sz w:val="20"/>
          <w:szCs w:val="20"/>
        </w:rPr>
        <w:t>reverifikaciju</w:t>
      </w:r>
      <w:proofErr w:type="spellEnd"/>
      <w:r w:rsidRPr="00076F7E">
        <w:rPr>
          <w:rFonts w:ascii="Arial" w:hAnsi="Arial"/>
          <w:bCs/>
          <w:sz w:val="20"/>
          <w:szCs w:val="20"/>
        </w:rPr>
        <w:t xml:space="preserve">. Program </w:t>
      </w:r>
      <w:proofErr w:type="spellStart"/>
      <w:r w:rsidRPr="00076F7E">
        <w:rPr>
          <w:rFonts w:ascii="Arial" w:hAnsi="Arial"/>
          <w:bCs/>
          <w:sz w:val="20"/>
          <w:szCs w:val="20"/>
        </w:rPr>
        <w:t>inkluzije</w:t>
      </w:r>
      <w:proofErr w:type="spellEnd"/>
      <w:r w:rsidRPr="00076F7E">
        <w:rPr>
          <w:rFonts w:ascii="Arial" w:hAnsi="Arial"/>
          <w:bCs/>
          <w:sz w:val="20"/>
          <w:szCs w:val="20"/>
        </w:rPr>
        <w:t xml:space="preserve"> obogaćen je elementima senzorne integracije (educiran defektolog-odgajatelj). Postignuća iz rada prezentirana su na međunarodnim i nacionalnim skupovima i konferencijama. </w:t>
      </w:r>
      <w:r w:rsidR="00CC6050" w:rsidRPr="00076F7E">
        <w:rPr>
          <w:rFonts w:ascii="Arial" w:hAnsi="Arial"/>
          <w:bCs/>
          <w:sz w:val="20"/>
          <w:szCs w:val="20"/>
        </w:rPr>
        <w:t xml:space="preserve">Stručno usavršavanje djelatnika provodi sa u suradnji sa dva susjedna vrtića, čime se povećavaju mogućnosti stručnog usavršavanja, a smanjuju troškovi. Vrtić je redoviti sudionik izložbi, likovnih natječaja, Županijskog olimpijskog festivala dječjih vrtića Hrvatske.  </w:t>
      </w:r>
      <w:r w:rsidR="009963E1" w:rsidRPr="00076F7E">
        <w:rPr>
          <w:rFonts w:ascii="Arial" w:hAnsi="Arial"/>
          <w:bCs/>
          <w:sz w:val="20"/>
          <w:szCs w:val="20"/>
        </w:rPr>
        <w:t>Aktivno smo sudjelovali u svim javnim i kulturnim događanjima u mjestu i šire.</w:t>
      </w:r>
      <w:r w:rsidR="009963E1" w:rsidRPr="00076F7E">
        <w:rPr>
          <w:rFonts w:ascii="Times New Roman" w:eastAsia="Times New Roman" w:hAnsi="Times New Roman"/>
          <w:b/>
          <w:bCs/>
          <w:kern w:val="1"/>
          <w:sz w:val="24"/>
          <w:szCs w:val="24"/>
        </w:rPr>
        <w:t xml:space="preserve"> </w:t>
      </w:r>
      <w:r w:rsidR="009963E1" w:rsidRPr="00076F7E">
        <w:rPr>
          <w:rFonts w:ascii="Arial" w:hAnsi="Arial"/>
          <w:bCs/>
          <w:sz w:val="20"/>
          <w:szCs w:val="20"/>
        </w:rPr>
        <w:t xml:space="preserve">Organizatori smo manifestacija: Vesela čajanka Dječjeg vrtića Radost u Gradskoj sportskoj dvorani (pokrovitelj TZG Crikvenice i Grad Crikvenica) , izložba "Moj tata i ja" (u suradnji s Centrom za kulturu </w:t>
      </w:r>
      <w:proofErr w:type="spellStart"/>
      <w:r w:rsidR="009963E1" w:rsidRPr="00076F7E">
        <w:rPr>
          <w:rFonts w:ascii="Arial" w:hAnsi="Arial"/>
          <w:bCs/>
          <w:sz w:val="20"/>
          <w:szCs w:val="20"/>
        </w:rPr>
        <w:t>Dr</w:t>
      </w:r>
      <w:proofErr w:type="spellEnd"/>
      <w:r w:rsidR="009963E1" w:rsidRPr="00076F7E">
        <w:rPr>
          <w:rFonts w:ascii="Arial" w:hAnsi="Arial"/>
          <w:bCs/>
          <w:sz w:val="20"/>
          <w:szCs w:val="20"/>
        </w:rPr>
        <w:t xml:space="preserve"> Ivan </w:t>
      </w:r>
      <w:proofErr w:type="spellStart"/>
      <w:r w:rsidR="009963E1" w:rsidRPr="00076F7E">
        <w:rPr>
          <w:rFonts w:ascii="Arial" w:hAnsi="Arial"/>
          <w:bCs/>
          <w:sz w:val="20"/>
          <w:szCs w:val="20"/>
        </w:rPr>
        <w:t>Kostrenčić</w:t>
      </w:r>
      <w:proofErr w:type="spellEnd"/>
      <w:r w:rsidR="009963E1" w:rsidRPr="00076F7E">
        <w:rPr>
          <w:rFonts w:ascii="Arial" w:hAnsi="Arial"/>
          <w:bCs/>
          <w:sz w:val="20"/>
          <w:szCs w:val="20"/>
        </w:rPr>
        <w:t xml:space="preserve">“), te brojna događanja povodom Dana vrtića od kojih izdvajam Dan za Radost koji se održao na Trgu Stjepana Radića (pokrovitelj TZG Crikvenice, Grad Crikvenica, </w:t>
      </w:r>
      <w:proofErr w:type="spellStart"/>
      <w:r w:rsidR="009963E1" w:rsidRPr="00076F7E">
        <w:rPr>
          <w:rFonts w:ascii="Arial" w:hAnsi="Arial"/>
          <w:bCs/>
          <w:sz w:val="20"/>
          <w:szCs w:val="20"/>
        </w:rPr>
        <w:t>Marinero</w:t>
      </w:r>
      <w:proofErr w:type="spellEnd"/>
      <w:r w:rsidR="009963E1" w:rsidRPr="00076F7E">
        <w:rPr>
          <w:rFonts w:ascii="Arial" w:hAnsi="Arial"/>
          <w:bCs/>
          <w:sz w:val="20"/>
          <w:szCs w:val="20"/>
        </w:rPr>
        <w:t xml:space="preserve"> </w:t>
      </w:r>
      <w:proofErr w:type="spellStart"/>
      <w:r w:rsidR="009963E1" w:rsidRPr="00076F7E">
        <w:rPr>
          <w:rFonts w:ascii="Arial" w:hAnsi="Arial"/>
          <w:bCs/>
          <w:sz w:val="20"/>
          <w:szCs w:val="20"/>
        </w:rPr>
        <w:t>Tours</w:t>
      </w:r>
      <w:proofErr w:type="spellEnd"/>
      <w:r w:rsidR="009963E1" w:rsidRPr="00076F7E">
        <w:rPr>
          <w:rFonts w:ascii="Arial" w:hAnsi="Arial"/>
          <w:bCs/>
          <w:sz w:val="20"/>
          <w:szCs w:val="20"/>
        </w:rPr>
        <w:t>).</w:t>
      </w:r>
    </w:p>
    <w:p w14:paraId="533E3D08" w14:textId="77777777" w:rsidR="009963E1" w:rsidRPr="00076F7E" w:rsidRDefault="009963E1" w:rsidP="009963E1">
      <w:pPr>
        <w:spacing w:after="0" w:line="240" w:lineRule="auto"/>
        <w:jc w:val="both"/>
        <w:rPr>
          <w:rFonts w:ascii="Arial" w:hAnsi="Arial"/>
          <w:bCs/>
          <w:sz w:val="20"/>
          <w:szCs w:val="20"/>
        </w:rPr>
      </w:pPr>
      <w:r w:rsidRPr="00076F7E">
        <w:rPr>
          <w:rFonts w:ascii="Arial" w:hAnsi="Arial"/>
          <w:bCs/>
          <w:sz w:val="20"/>
          <w:szCs w:val="20"/>
        </w:rPr>
        <w:t>Prepoznati smo kao vrtić "dobre prakse", odnosno kao vrtić koji promiče suvremene oblike rada. Bili smo domaćini stručne posjete sudionika OMEP konferencije na kojoj su sudjelovali stručnjaci iz raznih zemalja svijeta.</w:t>
      </w:r>
    </w:p>
    <w:p w14:paraId="15B82B09" w14:textId="77777777" w:rsidR="000423D4" w:rsidRPr="00076F7E" w:rsidRDefault="00206BB5" w:rsidP="009650C3">
      <w:pPr>
        <w:spacing w:after="0" w:line="240" w:lineRule="auto"/>
        <w:jc w:val="both"/>
        <w:rPr>
          <w:rFonts w:ascii="Arial" w:hAnsi="Arial"/>
          <w:bCs/>
          <w:sz w:val="20"/>
          <w:szCs w:val="20"/>
        </w:rPr>
      </w:pPr>
      <w:r w:rsidRPr="00076F7E">
        <w:rPr>
          <w:rFonts w:ascii="Arial" w:hAnsi="Arial"/>
          <w:bCs/>
          <w:sz w:val="20"/>
          <w:szCs w:val="20"/>
        </w:rPr>
        <w:t>Vrtić je obveznik provedbe</w:t>
      </w:r>
      <w:r w:rsidR="00CC6050" w:rsidRPr="00076F7E">
        <w:rPr>
          <w:rFonts w:ascii="Arial" w:hAnsi="Arial"/>
          <w:bCs/>
          <w:sz w:val="20"/>
          <w:szCs w:val="20"/>
        </w:rPr>
        <w:t xml:space="preserve"> HACCP sustava i uvedeni su</w:t>
      </w:r>
      <w:r w:rsidRPr="00076F7E">
        <w:rPr>
          <w:rFonts w:ascii="Arial" w:hAnsi="Arial"/>
          <w:bCs/>
          <w:sz w:val="20"/>
          <w:szCs w:val="20"/>
        </w:rPr>
        <w:t xml:space="preserve"> interni auditi za sve </w:t>
      </w:r>
      <w:proofErr w:type="spellStart"/>
      <w:r w:rsidRPr="00076F7E">
        <w:rPr>
          <w:rFonts w:ascii="Arial" w:hAnsi="Arial"/>
          <w:bCs/>
          <w:sz w:val="20"/>
          <w:szCs w:val="20"/>
        </w:rPr>
        <w:t>objekte.Vr</w:t>
      </w:r>
      <w:r w:rsidR="00CC6050" w:rsidRPr="00076F7E">
        <w:rPr>
          <w:rFonts w:ascii="Arial" w:hAnsi="Arial"/>
          <w:bCs/>
          <w:sz w:val="20"/>
          <w:szCs w:val="20"/>
        </w:rPr>
        <w:t>šeno</w:t>
      </w:r>
      <w:proofErr w:type="spellEnd"/>
      <w:r w:rsidR="00CC6050" w:rsidRPr="00076F7E">
        <w:rPr>
          <w:rFonts w:ascii="Arial" w:hAnsi="Arial"/>
          <w:bCs/>
          <w:sz w:val="20"/>
          <w:szCs w:val="20"/>
        </w:rPr>
        <w:t xml:space="preserve"> je Uzorkovanje hrane od stane HZZJZ i sanitarne inspekcije</w:t>
      </w:r>
      <w:r w:rsidRPr="00076F7E">
        <w:rPr>
          <w:rFonts w:ascii="Arial" w:hAnsi="Arial"/>
          <w:bCs/>
          <w:sz w:val="20"/>
          <w:szCs w:val="20"/>
        </w:rPr>
        <w:t xml:space="preserve"> i svi su nalazi bili negativni</w:t>
      </w:r>
      <w:r w:rsidR="00CC6050" w:rsidRPr="00076F7E">
        <w:rPr>
          <w:rFonts w:ascii="Arial" w:hAnsi="Arial"/>
          <w:bCs/>
          <w:sz w:val="20"/>
          <w:szCs w:val="20"/>
        </w:rPr>
        <w:t>.</w:t>
      </w:r>
    </w:p>
    <w:p w14:paraId="5557A48D" w14:textId="77777777" w:rsidR="009650C3" w:rsidRPr="00076F7E" w:rsidRDefault="009650C3" w:rsidP="009650C3">
      <w:pPr>
        <w:spacing w:after="0" w:line="240" w:lineRule="auto"/>
        <w:jc w:val="both"/>
        <w:rPr>
          <w:rFonts w:ascii="Arial" w:hAnsi="Arial" w:cs="Arial"/>
          <w:b/>
          <w:sz w:val="24"/>
          <w:szCs w:val="24"/>
        </w:rPr>
      </w:pPr>
    </w:p>
    <w:p w14:paraId="1E509C7A" w14:textId="77777777" w:rsidR="009650C3" w:rsidRPr="00076F7E" w:rsidRDefault="009650C3" w:rsidP="009650C3">
      <w:pPr>
        <w:spacing w:after="0" w:line="240" w:lineRule="auto"/>
        <w:jc w:val="both"/>
        <w:rPr>
          <w:rFonts w:ascii="Arial" w:hAnsi="Arial" w:cs="Arial"/>
          <w:b/>
          <w:sz w:val="20"/>
          <w:szCs w:val="20"/>
        </w:rPr>
      </w:pPr>
      <w:r w:rsidRPr="00076F7E">
        <w:rPr>
          <w:rFonts w:ascii="Arial" w:hAnsi="Arial" w:cs="Arial"/>
          <w:b/>
          <w:sz w:val="20"/>
          <w:szCs w:val="20"/>
        </w:rPr>
        <w:t>Rizici</w:t>
      </w:r>
    </w:p>
    <w:p w14:paraId="158FB357" w14:textId="77777777" w:rsidR="009650C3" w:rsidRPr="00076F7E" w:rsidRDefault="009650C3" w:rsidP="009650C3">
      <w:pPr>
        <w:spacing w:after="0" w:line="240" w:lineRule="auto"/>
        <w:jc w:val="both"/>
        <w:rPr>
          <w:rFonts w:ascii="Arial" w:hAnsi="Arial"/>
          <w:bCs/>
          <w:sz w:val="20"/>
          <w:szCs w:val="20"/>
        </w:rPr>
      </w:pPr>
      <w:r w:rsidRPr="00076F7E">
        <w:rPr>
          <w:rFonts w:ascii="Arial" w:hAnsi="Arial"/>
          <w:bCs/>
          <w:sz w:val="20"/>
          <w:szCs w:val="20"/>
        </w:rPr>
        <w:t>- pojava novih zahtjeva za koja nisu osigurana sredstva</w:t>
      </w:r>
    </w:p>
    <w:p w14:paraId="44DFBADD" w14:textId="77777777" w:rsidR="009650C3" w:rsidRPr="00076F7E" w:rsidRDefault="003C7D15" w:rsidP="009650C3">
      <w:pPr>
        <w:spacing w:after="0" w:line="240" w:lineRule="auto"/>
        <w:jc w:val="both"/>
        <w:rPr>
          <w:rFonts w:ascii="Arial" w:hAnsi="Arial"/>
          <w:bCs/>
          <w:sz w:val="20"/>
          <w:szCs w:val="20"/>
        </w:rPr>
      </w:pPr>
      <w:r w:rsidRPr="00076F7E">
        <w:rPr>
          <w:rFonts w:ascii="Arial" w:hAnsi="Arial"/>
          <w:bCs/>
          <w:sz w:val="20"/>
          <w:szCs w:val="20"/>
        </w:rPr>
        <w:t>- poveća</w:t>
      </w:r>
      <w:r w:rsidR="009650C3" w:rsidRPr="00076F7E">
        <w:rPr>
          <w:rFonts w:ascii="Arial" w:hAnsi="Arial"/>
          <w:bCs/>
          <w:sz w:val="20"/>
          <w:szCs w:val="20"/>
        </w:rPr>
        <w:t>nje cijena na tržištu</w:t>
      </w:r>
    </w:p>
    <w:p w14:paraId="56109B35" w14:textId="77777777" w:rsidR="009650C3" w:rsidRPr="00076F7E" w:rsidRDefault="009650C3" w:rsidP="009650C3">
      <w:pPr>
        <w:spacing w:after="0" w:line="240" w:lineRule="auto"/>
        <w:jc w:val="both"/>
        <w:rPr>
          <w:rFonts w:ascii="Arial" w:hAnsi="Arial"/>
          <w:bCs/>
          <w:sz w:val="20"/>
          <w:szCs w:val="20"/>
        </w:rPr>
      </w:pPr>
      <w:r w:rsidRPr="00076F7E">
        <w:rPr>
          <w:rFonts w:ascii="Arial" w:hAnsi="Arial" w:cs="Arial"/>
          <w:sz w:val="24"/>
          <w:szCs w:val="24"/>
        </w:rPr>
        <w:t xml:space="preserve">- </w:t>
      </w:r>
      <w:r w:rsidRPr="00076F7E">
        <w:rPr>
          <w:rFonts w:ascii="Arial" w:hAnsi="Arial"/>
          <w:bCs/>
          <w:sz w:val="20"/>
          <w:szCs w:val="20"/>
        </w:rPr>
        <w:t xml:space="preserve">pad broja djece </w:t>
      </w:r>
      <w:r w:rsidR="008A23AC" w:rsidRPr="00076F7E">
        <w:rPr>
          <w:rFonts w:ascii="Arial" w:hAnsi="Arial"/>
          <w:bCs/>
          <w:sz w:val="20"/>
          <w:szCs w:val="20"/>
        </w:rPr>
        <w:t>i pr</w:t>
      </w:r>
      <w:r w:rsidR="00FE0017" w:rsidRPr="00076F7E">
        <w:rPr>
          <w:rFonts w:ascii="Arial" w:hAnsi="Arial"/>
          <w:bCs/>
          <w:sz w:val="20"/>
          <w:szCs w:val="20"/>
        </w:rPr>
        <w:t xml:space="preserve">ihoda </w:t>
      </w:r>
      <w:r w:rsidRPr="00076F7E">
        <w:rPr>
          <w:rFonts w:ascii="Arial" w:hAnsi="Arial"/>
          <w:bCs/>
          <w:sz w:val="20"/>
          <w:szCs w:val="20"/>
        </w:rPr>
        <w:t>zbog financijske situacije i nezaposlenosti roditel</w:t>
      </w:r>
      <w:r w:rsidR="00830885" w:rsidRPr="00076F7E">
        <w:rPr>
          <w:rFonts w:ascii="Arial" w:hAnsi="Arial"/>
          <w:bCs/>
          <w:sz w:val="20"/>
          <w:szCs w:val="20"/>
        </w:rPr>
        <w:t>ja</w:t>
      </w:r>
    </w:p>
    <w:p w14:paraId="561F21CF" w14:textId="77777777" w:rsidR="004213E9" w:rsidRPr="00076F7E" w:rsidRDefault="004213E9" w:rsidP="009650C3">
      <w:pPr>
        <w:spacing w:after="0" w:line="240" w:lineRule="auto"/>
        <w:jc w:val="both"/>
        <w:rPr>
          <w:rFonts w:ascii="Arial" w:hAnsi="Arial"/>
          <w:bCs/>
          <w:sz w:val="20"/>
          <w:szCs w:val="20"/>
        </w:rPr>
      </w:pPr>
      <w:r w:rsidRPr="00076F7E">
        <w:rPr>
          <w:rFonts w:ascii="Arial" w:hAnsi="Arial"/>
          <w:bCs/>
          <w:sz w:val="20"/>
          <w:szCs w:val="20"/>
        </w:rPr>
        <w:t>- nedostatak podrške AZOO u stručnom usavršavanju djelatnika</w:t>
      </w:r>
    </w:p>
    <w:p w14:paraId="0360EF13" w14:textId="77777777" w:rsidR="004213E9" w:rsidRPr="00076F7E" w:rsidRDefault="004213E9" w:rsidP="009650C3">
      <w:pPr>
        <w:spacing w:after="0" w:line="240" w:lineRule="auto"/>
        <w:jc w:val="both"/>
        <w:rPr>
          <w:rFonts w:ascii="Arial" w:hAnsi="Arial"/>
          <w:bCs/>
          <w:sz w:val="20"/>
          <w:szCs w:val="20"/>
        </w:rPr>
      </w:pPr>
      <w:r w:rsidRPr="00076F7E">
        <w:rPr>
          <w:rFonts w:ascii="Arial" w:hAnsi="Arial"/>
          <w:bCs/>
          <w:sz w:val="20"/>
          <w:szCs w:val="20"/>
        </w:rPr>
        <w:t>- promjene zakonskih odredbi</w:t>
      </w:r>
    </w:p>
    <w:p w14:paraId="38C05C75" w14:textId="77777777" w:rsidR="000423D4" w:rsidRPr="00076F7E" w:rsidRDefault="000423D4" w:rsidP="009650C3">
      <w:pPr>
        <w:spacing w:after="0" w:line="240" w:lineRule="auto"/>
        <w:jc w:val="both"/>
        <w:rPr>
          <w:rFonts w:ascii="Arial" w:hAnsi="Arial"/>
          <w:bCs/>
          <w:sz w:val="20"/>
          <w:szCs w:val="20"/>
        </w:rPr>
      </w:pPr>
    </w:p>
    <w:p w14:paraId="46A7C2F4" w14:textId="77777777" w:rsidR="009F06AF" w:rsidRPr="00076F7E" w:rsidRDefault="009F06AF" w:rsidP="009650C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4"/>
          <w:szCs w:val="24"/>
        </w:rPr>
      </w:pPr>
    </w:p>
    <w:p w14:paraId="2CEEEB4D" w14:textId="77777777" w:rsidR="0062044C" w:rsidRPr="00076F7E" w:rsidRDefault="007D6B05" w:rsidP="00FE0017">
      <w:pPr>
        <w:spacing w:after="0" w:line="240" w:lineRule="auto"/>
        <w:jc w:val="both"/>
        <w:rPr>
          <w:rFonts w:ascii="Arial" w:hAnsi="Arial"/>
          <w:sz w:val="20"/>
          <w:szCs w:val="20"/>
        </w:rPr>
      </w:pPr>
      <w:r w:rsidRPr="00076F7E">
        <w:rPr>
          <w:rFonts w:ascii="Arial" w:hAnsi="Arial" w:cs="Arial"/>
          <w:b/>
          <w:bCs/>
          <w:sz w:val="24"/>
          <w:szCs w:val="24"/>
        </w:rPr>
        <w:t>KAPITALNO ULAGANJE</w:t>
      </w:r>
      <w:r w:rsidR="0062044C" w:rsidRPr="00076F7E">
        <w:rPr>
          <w:rFonts w:ascii="Arial" w:hAnsi="Arial" w:cs="Arial"/>
          <w:b/>
          <w:bCs/>
          <w:sz w:val="24"/>
          <w:szCs w:val="24"/>
        </w:rPr>
        <w:t xml:space="preserve"> U </w:t>
      </w:r>
      <w:r w:rsidR="007B69ED" w:rsidRPr="00076F7E">
        <w:rPr>
          <w:rFonts w:ascii="Arial" w:hAnsi="Arial" w:cs="Arial"/>
          <w:b/>
          <w:bCs/>
          <w:sz w:val="24"/>
          <w:szCs w:val="24"/>
        </w:rPr>
        <w:t>PREDŠKOLSKI ODGOJ</w:t>
      </w:r>
    </w:p>
    <w:p w14:paraId="64C5A896" w14:textId="77777777" w:rsidR="0062044C" w:rsidRPr="00076F7E" w:rsidRDefault="0062044C" w:rsidP="0062044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bCs/>
          <w:sz w:val="24"/>
          <w:szCs w:val="24"/>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270"/>
        <w:gridCol w:w="1276"/>
        <w:gridCol w:w="1134"/>
        <w:gridCol w:w="1276"/>
        <w:gridCol w:w="1134"/>
        <w:gridCol w:w="1134"/>
        <w:gridCol w:w="1134"/>
        <w:gridCol w:w="1134"/>
      </w:tblGrid>
      <w:tr w:rsidR="00076F7E" w:rsidRPr="00076F7E" w14:paraId="4FDA27FF" w14:textId="77777777" w:rsidTr="00530010">
        <w:trPr>
          <w:trHeight w:val="300"/>
          <w:jc w:val="center"/>
        </w:trPr>
        <w:tc>
          <w:tcPr>
            <w:tcW w:w="1702" w:type="dxa"/>
            <w:shd w:val="clear" w:color="000000" w:fill="F2F2F2"/>
            <w:noWrap/>
            <w:vAlign w:val="bottom"/>
            <w:hideMark/>
          </w:tcPr>
          <w:p w14:paraId="0DE16480" w14:textId="77777777" w:rsidR="00530010" w:rsidRPr="00076F7E" w:rsidRDefault="00530010" w:rsidP="00530010">
            <w:pPr>
              <w:spacing w:after="0" w:line="240" w:lineRule="auto"/>
              <w:rPr>
                <w:rFonts w:eastAsia="Times New Roman" w:cs="Calibri"/>
                <w:b/>
                <w:bCs/>
                <w:sz w:val="20"/>
                <w:szCs w:val="20"/>
                <w:lang w:eastAsia="hr-HR"/>
              </w:rPr>
            </w:pPr>
            <w:r w:rsidRPr="00076F7E">
              <w:rPr>
                <w:rFonts w:eastAsia="Times New Roman" w:cs="Calibri"/>
                <w:b/>
                <w:bCs/>
                <w:sz w:val="20"/>
                <w:szCs w:val="20"/>
                <w:lang w:eastAsia="hr-HR"/>
              </w:rPr>
              <w:t>PROGRAM</w:t>
            </w:r>
          </w:p>
        </w:tc>
        <w:tc>
          <w:tcPr>
            <w:tcW w:w="1270" w:type="dxa"/>
            <w:shd w:val="clear" w:color="000000" w:fill="F2F2F2"/>
          </w:tcPr>
          <w:p w14:paraId="1AD94C75" w14:textId="77777777" w:rsidR="00530010" w:rsidRPr="00076F7E" w:rsidRDefault="00530010" w:rsidP="00530010">
            <w:pPr>
              <w:spacing w:after="0" w:line="240" w:lineRule="auto"/>
              <w:jc w:val="right"/>
              <w:rPr>
                <w:rFonts w:eastAsia="Times New Roman" w:cs="Calibri"/>
                <w:b/>
                <w:bCs/>
                <w:sz w:val="20"/>
                <w:szCs w:val="20"/>
                <w:lang w:eastAsia="hr-HR"/>
              </w:rPr>
            </w:pPr>
            <w:r w:rsidRPr="00076F7E">
              <w:rPr>
                <w:rFonts w:eastAsia="Times New Roman" w:cs="Calibri"/>
                <w:b/>
                <w:bCs/>
                <w:sz w:val="20"/>
                <w:szCs w:val="20"/>
                <w:lang w:eastAsia="hr-HR"/>
              </w:rPr>
              <w:t>Izvršenje 2017.</w:t>
            </w:r>
          </w:p>
        </w:tc>
        <w:tc>
          <w:tcPr>
            <w:tcW w:w="1276" w:type="dxa"/>
            <w:shd w:val="clear" w:color="000000" w:fill="F2F2F2"/>
          </w:tcPr>
          <w:p w14:paraId="1D56E2B2" w14:textId="77777777" w:rsidR="00530010" w:rsidRPr="00076F7E" w:rsidRDefault="00530010" w:rsidP="00530010">
            <w:pPr>
              <w:spacing w:after="0" w:line="240" w:lineRule="auto"/>
              <w:jc w:val="right"/>
              <w:rPr>
                <w:rFonts w:eastAsia="Times New Roman" w:cs="Calibri"/>
                <w:b/>
                <w:bCs/>
                <w:sz w:val="20"/>
                <w:szCs w:val="20"/>
                <w:lang w:eastAsia="hr-HR"/>
              </w:rPr>
            </w:pPr>
            <w:r w:rsidRPr="00076F7E">
              <w:rPr>
                <w:rFonts w:eastAsia="Times New Roman" w:cs="Calibri"/>
                <w:b/>
                <w:bCs/>
                <w:sz w:val="20"/>
                <w:szCs w:val="20"/>
                <w:lang w:eastAsia="hr-HR"/>
              </w:rPr>
              <w:t>I izmjena plana 2018.</w:t>
            </w:r>
          </w:p>
        </w:tc>
        <w:tc>
          <w:tcPr>
            <w:tcW w:w="1134" w:type="dxa"/>
            <w:shd w:val="clear" w:color="000000" w:fill="F2F2F2"/>
          </w:tcPr>
          <w:p w14:paraId="2943975D" w14:textId="77777777" w:rsidR="00530010" w:rsidRPr="00076F7E" w:rsidRDefault="00530010" w:rsidP="00530010">
            <w:pPr>
              <w:spacing w:after="0" w:line="240" w:lineRule="auto"/>
              <w:jc w:val="right"/>
              <w:rPr>
                <w:rFonts w:eastAsia="Times New Roman" w:cs="Calibri"/>
                <w:b/>
                <w:bCs/>
                <w:sz w:val="20"/>
                <w:szCs w:val="20"/>
                <w:lang w:eastAsia="hr-HR"/>
              </w:rPr>
            </w:pPr>
            <w:proofErr w:type="spellStart"/>
            <w:r w:rsidRPr="00076F7E">
              <w:rPr>
                <w:rFonts w:eastAsia="Times New Roman" w:cs="Calibri"/>
                <w:b/>
                <w:bCs/>
                <w:sz w:val="20"/>
                <w:szCs w:val="20"/>
                <w:lang w:eastAsia="hr-HR"/>
              </w:rPr>
              <w:t>II.izmjena</w:t>
            </w:r>
            <w:proofErr w:type="spellEnd"/>
            <w:r w:rsidRPr="00076F7E">
              <w:rPr>
                <w:rFonts w:eastAsia="Times New Roman" w:cs="Calibri"/>
                <w:b/>
                <w:bCs/>
                <w:sz w:val="20"/>
                <w:szCs w:val="20"/>
                <w:lang w:eastAsia="hr-HR"/>
              </w:rPr>
              <w:t xml:space="preserve"> plana 2018.</w:t>
            </w:r>
          </w:p>
        </w:tc>
        <w:tc>
          <w:tcPr>
            <w:tcW w:w="1276" w:type="dxa"/>
            <w:shd w:val="clear" w:color="000000" w:fill="F2F2F2"/>
          </w:tcPr>
          <w:p w14:paraId="21129651" w14:textId="77777777" w:rsidR="00530010" w:rsidRPr="00076F7E" w:rsidRDefault="00530010" w:rsidP="00530010">
            <w:pPr>
              <w:spacing w:after="0" w:line="240" w:lineRule="auto"/>
              <w:jc w:val="right"/>
              <w:rPr>
                <w:rFonts w:eastAsia="Times New Roman" w:cs="Calibri"/>
                <w:b/>
                <w:bCs/>
                <w:sz w:val="20"/>
                <w:szCs w:val="20"/>
                <w:lang w:eastAsia="hr-HR"/>
              </w:rPr>
            </w:pPr>
            <w:proofErr w:type="spellStart"/>
            <w:r w:rsidRPr="00076F7E">
              <w:rPr>
                <w:rFonts w:eastAsia="Times New Roman" w:cs="Calibri"/>
                <w:b/>
                <w:bCs/>
                <w:sz w:val="20"/>
                <w:szCs w:val="20"/>
                <w:lang w:eastAsia="hr-HR"/>
              </w:rPr>
              <w:t>III.Izmjena</w:t>
            </w:r>
            <w:proofErr w:type="spellEnd"/>
            <w:r w:rsidRPr="00076F7E">
              <w:rPr>
                <w:rFonts w:eastAsia="Times New Roman" w:cs="Calibri"/>
                <w:b/>
                <w:bCs/>
                <w:sz w:val="20"/>
                <w:szCs w:val="20"/>
                <w:lang w:eastAsia="hr-HR"/>
              </w:rPr>
              <w:t xml:space="preserve"> plana</w:t>
            </w:r>
          </w:p>
          <w:p w14:paraId="611D587F" w14:textId="77777777" w:rsidR="00530010" w:rsidRPr="00076F7E" w:rsidRDefault="00530010" w:rsidP="00530010">
            <w:pPr>
              <w:spacing w:after="0" w:line="240" w:lineRule="auto"/>
              <w:jc w:val="right"/>
              <w:rPr>
                <w:rFonts w:eastAsia="Times New Roman" w:cs="Calibri"/>
                <w:b/>
                <w:bCs/>
                <w:sz w:val="20"/>
                <w:szCs w:val="20"/>
                <w:lang w:eastAsia="hr-HR"/>
              </w:rPr>
            </w:pPr>
          </w:p>
        </w:tc>
        <w:tc>
          <w:tcPr>
            <w:tcW w:w="1134" w:type="dxa"/>
            <w:shd w:val="clear" w:color="000000" w:fill="F2F2F2"/>
          </w:tcPr>
          <w:p w14:paraId="3DD8ED62" w14:textId="77777777" w:rsidR="00530010" w:rsidRPr="00076F7E" w:rsidRDefault="00530010" w:rsidP="00530010">
            <w:pPr>
              <w:spacing w:after="0" w:line="240" w:lineRule="auto"/>
              <w:jc w:val="right"/>
              <w:rPr>
                <w:rFonts w:eastAsia="Times New Roman" w:cs="Calibri"/>
                <w:b/>
                <w:bCs/>
                <w:sz w:val="20"/>
                <w:szCs w:val="20"/>
                <w:lang w:eastAsia="hr-HR"/>
              </w:rPr>
            </w:pPr>
            <w:r w:rsidRPr="00076F7E">
              <w:rPr>
                <w:rFonts w:eastAsia="Times New Roman" w:cs="Calibri"/>
                <w:b/>
                <w:bCs/>
                <w:sz w:val="20"/>
                <w:szCs w:val="20"/>
                <w:lang w:eastAsia="hr-HR"/>
              </w:rPr>
              <w:t>Povećanje/ smanjenje</w:t>
            </w:r>
          </w:p>
          <w:p w14:paraId="46179BFF" w14:textId="77777777" w:rsidR="00530010" w:rsidRPr="00076F7E" w:rsidRDefault="00530010" w:rsidP="00530010">
            <w:pPr>
              <w:spacing w:after="0" w:line="240" w:lineRule="auto"/>
              <w:jc w:val="right"/>
              <w:rPr>
                <w:rFonts w:eastAsia="Times New Roman" w:cs="Calibri"/>
                <w:b/>
                <w:bCs/>
                <w:sz w:val="20"/>
                <w:szCs w:val="20"/>
                <w:lang w:eastAsia="hr-HR"/>
              </w:rPr>
            </w:pPr>
          </w:p>
        </w:tc>
        <w:tc>
          <w:tcPr>
            <w:tcW w:w="1134" w:type="dxa"/>
            <w:shd w:val="clear" w:color="000000" w:fill="F2F2F2"/>
          </w:tcPr>
          <w:p w14:paraId="12C865D9" w14:textId="77777777" w:rsidR="00530010" w:rsidRPr="00076F7E" w:rsidRDefault="00530010" w:rsidP="00530010">
            <w:pPr>
              <w:spacing w:after="0" w:line="240" w:lineRule="auto"/>
              <w:jc w:val="right"/>
              <w:rPr>
                <w:rFonts w:eastAsia="Times New Roman" w:cs="Calibri"/>
                <w:b/>
                <w:bCs/>
                <w:sz w:val="20"/>
                <w:szCs w:val="20"/>
                <w:lang w:eastAsia="hr-HR"/>
              </w:rPr>
            </w:pPr>
            <w:proofErr w:type="spellStart"/>
            <w:r w:rsidRPr="00076F7E">
              <w:rPr>
                <w:rFonts w:eastAsia="Times New Roman" w:cs="Calibri"/>
                <w:b/>
                <w:bCs/>
                <w:sz w:val="20"/>
                <w:szCs w:val="20"/>
                <w:lang w:eastAsia="hr-HR"/>
              </w:rPr>
              <w:t>IV.Izmjena</w:t>
            </w:r>
            <w:proofErr w:type="spellEnd"/>
            <w:r w:rsidRPr="00076F7E">
              <w:rPr>
                <w:rFonts w:eastAsia="Times New Roman" w:cs="Calibri"/>
                <w:b/>
                <w:bCs/>
                <w:sz w:val="20"/>
                <w:szCs w:val="20"/>
                <w:lang w:eastAsia="hr-HR"/>
              </w:rPr>
              <w:t xml:space="preserve"> plana</w:t>
            </w:r>
          </w:p>
        </w:tc>
        <w:tc>
          <w:tcPr>
            <w:tcW w:w="1134" w:type="dxa"/>
            <w:shd w:val="clear" w:color="000000" w:fill="F2F2F2"/>
          </w:tcPr>
          <w:p w14:paraId="2CF7F200" w14:textId="77777777" w:rsidR="00530010" w:rsidRPr="00076F7E" w:rsidRDefault="00530010" w:rsidP="00530010">
            <w:pPr>
              <w:rPr>
                <w:b/>
                <w:bCs/>
                <w:sz w:val="18"/>
                <w:szCs w:val="18"/>
              </w:rPr>
            </w:pPr>
            <w:r w:rsidRPr="00076F7E">
              <w:rPr>
                <w:b/>
                <w:bCs/>
                <w:sz w:val="18"/>
                <w:szCs w:val="18"/>
              </w:rPr>
              <w:t>Projekcija</w:t>
            </w:r>
          </w:p>
          <w:p w14:paraId="3F0BBE5F" w14:textId="77777777" w:rsidR="00530010" w:rsidRPr="00076F7E" w:rsidRDefault="00530010" w:rsidP="00530010">
            <w:pPr>
              <w:rPr>
                <w:b/>
                <w:bCs/>
                <w:sz w:val="18"/>
                <w:szCs w:val="18"/>
              </w:rPr>
            </w:pPr>
            <w:r w:rsidRPr="00076F7E">
              <w:rPr>
                <w:b/>
                <w:bCs/>
                <w:sz w:val="18"/>
                <w:szCs w:val="18"/>
              </w:rPr>
              <w:t>2019.</w:t>
            </w:r>
          </w:p>
        </w:tc>
        <w:tc>
          <w:tcPr>
            <w:tcW w:w="1134" w:type="dxa"/>
            <w:shd w:val="clear" w:color="000000" w:fill="F2F2F2"/>
          </w:tcPr>
          <w:p w14:paraId="40930A38" w14:textId="77777777" w:rsidR="00530010" w:rsidRPr="00076F7E" w:rsidRDefault="00530010" w:rsidP="00530010">
            <w:pPr>
              <w:rPr>
                <w:b/>
                <w:bCs/>
                <w:sz w:val="18"/>
                <w:szCs w:val="18"/>
              </w:rPr>
            </w:pPr>
            <w:r w:rsidRPr="00076F7E">
              <w:rPr>
                <w:b/>
                <w:bCs/>
                <w:sz w:val="18"/>
                <w:szCs w:val="18"/>
              </w:rPr>
              <w:t>Projekcija</w:t>
            </w:r>
          </w:p>
          <w:p w14:paraId="63FBD9AA" w14:textId="77777777" w:rsidR="00530010" w:rsidRPr="00076F7E" w:rsidRDefault="00530010" w:rsidP="00530010">
            <w:pPr>
              <w:rPr>
                <w:b/>
                <w:bCs/>
                <w:sz w:val="18"/>
                <w:szCs w:val="18"/>
              </w:rPr>
            </w:pPr>
            <w:r w:rsidRPr="00076F7E">
              <w:rPr>
                <w:b/>
                <w:bCs/>
                <w:sz w:val="18"/>
                <w:szCs w:val="18"/>
              </w:rPr>
              <w:t>2020.</w:t>
            </w:r>
          </w:p>
        </w:tc>
      </w:tr>
      <w:tr w:rsidR="00076F7E" w:rsidRPr="00076F7E" w14:paraId="455E84A6" w14:textId="77777777" w:rsidTr="00530010">
        <w:trPr>
          <w:trHeight w:val="300"/>
          <w:jc w:val="center"/>
        </w:trPr>
        <w:tc>
          <w:tcPr>
            <w:tcW w:w="1702" w:type="dxa"/>
            <w:shd w:val="clear" w:color="000000" w:fill="F2F2F2"/>
            <w:noWrap/>
            <w:vAlign w:val="bottom"/>
            <w:hideMark/>
          </w:tcPr>
          <w:p w14:paraId="7F3D4849" w14:textId="77777777" w:rsidR="00530010" w:rsidRPr="00076F7E" w:rsidRDefault="00530010" w:rsidP="00530010">
            <w:pPr>
              <w:spacing w:after="0" w:line="240" w:lineRule="auto"/>
              <w:rPr>
                <w:rFonts w:asciiTheme="minorHAnsi" w:eastAsia="Times New Roman" w:hAnsiTheme="minorHAnsi" w:cs="Calibri"/>
                <w:b/>
                <w:bCs/>
                <w:sz w:val="20"/>
                <w:szCs w:val="20"/>
                <w:lang w:eastAsia="hr-HR"/>
              </w:rPr>
            </w:pPr>
            <w:r w:rsidRPr="00076F7E">
              <w:rPr>
                <w:rFonts w:eastAsia="Times New Roman" w:cs="Calibri"/>
                <w:b/>
                <w:bCs/>
                <w:sz w:val="20"/>
                <w:szCs w:val="20"/>
                <w:lang w:eastAsia="hr-HR"/>
              </w:rPr>
              <w:t xml:space="preserve">Program  03 </w:t>
            </w:r>
            <w:r w:rsidRPr="00076F7E">
              <w:rPr>
                <w:rFonts w:asciiTheme="minorHAnsi" w:eastAsia="Times New Roman" w:hAnsiTheme="minorHAnsi" w:cs="Calibri"/>
                <w:b/>
                <w:bCs/>
                <w:sz w:val="20"/>
                <w:szCs w:val="20"/>
                <w:lang w:eastAsia="hr-HR"/>
              </w:rPr>
              <w:t>KAPITALNO ULAGANJE U PREDŠKOLSKI ODGOJ</w:t>
            </w:r>
          </w:p>
          <w:p w14:paraId="6D0B12E0" w14:textId="77777777" w:rsidR="00530010" w:rsidRPr="00076F7E" w:rsidRDefault="00530010" w:rsidP="00530010">
            <w:pPr>
              <w:spacing w:after="0" w:line="240" w:lineRule="auto"/>
              <w:rPr>
                <w:rFonts w:eastAsia="Times New Roman" w:cs="Calibri"/>
                <w:b/>
                <w:bCs/>
                <w:sz w:val="20"/>
                <w:szCs w:val="20"/>
                <w:lang w:eastAsia="hr-HR"/>
              </w:rPr>
            </w:pPr>
          </w:p>
        </w:tc>
        <w:tc>
          <w:tcPr>
            <w:tcW w:w="1270" w:type="dxa"/>
            <w:shd w:val="clear" w:color="000000" w:fill="F2F2F2"/>
          </w:tcPr>
          <w:p w14:paraId="5CE00D0A" w14:textId="77777777" w:rsidR="00530010" w:rsidRPr="00076F7E" w:rsidRDefault="00530010" w:rsidP="00530010">
            <w:pPr>
              <w:ind w:right="200"/>
              <w:jc w:val="right"/>
              <w:rPr>
                <w:b/>
                <w:bCs/>
                <w:sz w:val="18"/>
                <w:szCs w:val="18"/>
              </w:rPr>
            </w:pPr>
            <w:r w:rsidRPr="00076F7E">
              <w:rPr>
                <w:b/>
                <w:bCs/>
                <w:sz w:val="18"/>
                <w:szCs w:val="18"/>
              </w:rPr>
              <w:t>184.165,11</w:t>
            </w:r>
          </w:p>
        </w:tc>
        <w:tc>
          <w:tcPr>
            <w:tcW w:w="1276" w:type="dxa"/>
            <w:shd w:val="clear" w:color="000000" w:fill="F2F2F2"/>
          </w:tcPr>
          <w:p w14:paraId="1A61279B" w14:textId="77777777" w:rsidR="00530010" w:rsidRPr="00076F7E" w:rsidRDefault="00530010" w:rsidP="00530010">
            <w:pPr>
              <w:ind w:right="200"/>
              <w:jc w:val="right"/>
              <w:rPr>
                <w:b/>
                <w:bCs/>
                <w:sz w:val="18"/>
                <w:szCs w:val="18"/>
              </w:rPr>
            </w:pPr>
            <w:r w:rsidRPr="00076F7E">
              <w:rPr>
                <w:b/>
                <w:bCs/>
                <w:sz w:val="18"/>
                <w:szCs w:val="18"/>
              </w:rPr>
              <w:t>909.000,00</w:t>
            </w:r>
          </w:p>
        </w:tc>
        <w:tc>
          <w:tcPr>
            <w:tcW w:w="1134" w:type="dxa"/>
            <w:shd w:val="clear" w:color="000000" w:fill="F2F2F2"/>
          </w:tcPr>
          <w:p w14:paraId="1C391929" w14:textId="77777777" w:rsidR="00530010" w:rsidRPr="00076F7E" w:rsidRDefault="00530010" w:rsidP="00530010">
            <w:pPr>
              <w:rPr>
                <w:b/>
                <w:bCs/>
                <w:sz w:val="18"/>
                <w:szCs w:val="18"/>
              </w:rPr>
            </w:pPr>
            <w:r w:rsidRPr="00076F7E">
              <w:rPr>
                <w:b/>
                <w:bCs/>
                <w:sz w:val="18"/>
                <w:szCs w:val="18"/>
              </w:rPr>
              <w:t>316.500,00</w:t>
            </w:r>
          </w:p>
        </w:tc>
        <w:tc>
          <w:tcPr>
            <w:tcW w:w="1276" w:type="dxa"/>
            <w:shd w:val="clear" w:color="000000" w:fill="F2F2F2"/>
          </w:tcPr>
          <w:p w14:paraId="5587080B" w14:textId="77777777" w:rsidR="00530010" w:rsidRPr="009B4A17" w:rsidRDefault="00530010" w:rsidP="00530010">
            <w:pPr>
              <w:ind w:right="100"/>
              <w:jc w:val="right"/>
              <w:rPr>
                <w:b/>
                <w:bCs/>
                <w:sz w:val="18"/>
                <w:szCs w:val="18"/>
              </w:rPr>
            </w:pPr>
            <w:r w:rsidRPr="009B4A17">
              <w:rPr>
                <w:b/>
                <w:bCs/>
                <w:sz w:val="18"/>
                <w:szCs w:val="18"/>
              </w:rPr>
              <w:t>375.500,00</w:t>
            </w:r>
          </w:p>
        </w:tc>
        <w:tc>
          <w:tcPr>
            <w:tcW w:w="1134" w:type="dxa"/>
            <w:shd w:val="clear" w:color="000000" w:fill="F2F2F2"/>
          </w:tcPr>
          <w:p w14:paraId="06D6F920" w14:textId="77777777" w:rsidR="00AE60B1" w:rsidRPr="009B4A17" w:rsidRDefault="00AE60B1" w:rsidP="00AE60B1">
            <w:pPr>
              <w:rPr>
                <w:b/>
                <w:bCs/>
                <w:sz w:val="18"/>
                <w:szCs w:val="18"/>
              </w:rPr>
            </w:pPr>
            <w:r w:rsidRPr="009B4A17">
              <w:rPr>
                <w:b/>
                <w:bCs/>
                <w:sz w:val="18"/>
                <w:szCs w:val="18"/>
              </w:rPr>
              <w:t>110.225,00</w:t>
            </w:r>
          </w:p>
          <w:p w14:paraId="384C7925" w14:textId="204E64B2" w:rsidR="00530010" w:rsidRPr="009B4A17" w:rsidRDefault="00530010" w:rsidP="00530010">
            <w:pPr>
              <w:rPr>
                <w:b/>
                <w:bCs/>
                <w:sz w:val="18"/>
                <w:szCs w:val="18"/>
              </w:rPr>
            </w:pPr>
          </w:p>
        </w:tc>
        <w:tc>
          <w:tcPr>
            <w:tcW w:w="1134" w:type="dxa"/>
            <w:shd w:val="clear" w:color="000000" w:fill="F2F2F2"/>
          </w:tcPr>
          <w:p w14:paraId="594ADA18" w14:textId="77777777" w:rsidR="00AE60B1" w:rsidRPr="009B4A17" w:rsidRDefault="00AE60B1" w:rsidP="00AE60B1">
            <w:pPr>
              <w:rPr>
                <w:b/>
                <w:bCs/>
                <w:sz w:val="18"/>
                <w:szCs w:val="18"/>
              </w:rPr>
            </w:pPr>
            <w:r w:rsidRPr="009B4A17">
              <w:rPr>
                <w:b/>
                <w:bCs/>
                <w:sz w:val="18"/>
                <w:szCs w:val="18"/>
              </w:rPr>
              <w:t>485.725,00</w:t>
            </w:r>
          </w:p>
          <w:p w14:paraId="68D0508A" w14:textId="7B918468" w:rsidR="00530010" w:rsidRPr="009B4A17" w:rsidRDefault="00530010" w:rsidP="00530010">
            <w:pPr>
              <w:rPr>
                <w:b/>
                <w:bCs/>
                <w:sz w:val="18"/>
                <w:szCs w:val="18"/>
              </w:rPr>
            </w:pPr>
          </w:p>
        </w:tc>
        <w:tc>
          <w:tcPr>
            <w:tcW w:w="1134" w:type="dxa"/>
            <w:shd w:val="clear" w:color="000000" w:fill="F2F2F2"/>
          </w:tcPr>
          <w:p w14:paraId="1AAE9EA5" w14:textId="77777777" w:rsidR="00530010" w:rsidRPr="009B4A17" w:rsidRDefault="00530010" w:rsidP="00530010">
            <w:pPr>
              <w:rPr>
                <w:b/>
                <w:bCs/>
                <w:sz w:val="18"/>
                <w:szCs w:val="18"/>
              </w:rPr>
            </w:pPr>
            <w:r w:rsidRPr="009B4A17">
              <w:rPr>
                <w:b/>
                <w:bCs/>
                <w:sz w:val="18"/>
                <w:szCs w:val="18"/>
              </w:rPr>
              <w:t>69.400,00</w:t>
            </w:r>
          </w:p>
        </w:tc>
        <w:tc>
          <w:tcPr>
            <w:tcW w:w="1134" w:type="dxa"/>
            <w:shd w:val="clear" w:color="000000" w:fill="F2F2F2"/>
          </w:tcPr>
          <w:p w14:paraId="3808D19F" w14:textId="77777777" w:rsidR="00530010" w:rsidRPr="00076F7E" w:rsidRDefault="00530010" w:rsidP="00530010">
            <w:pPr>
              <w:rPr>
                <w:b/>
                <w:bCs/>
                <w:sz w:val="18"/>
                <w:szCs w:val="18"/>
              </w:rPr>
            </w:pPr>
            <w:r w:rsidRPr="00076F7E">
              <w:rPr>
                <w:b/>
                <w:bCs/>
                <w:sz w:val="18"/>
                <w:szCs w:val="18"/>
              </w:rPr>
              <w:t>74.000,00</w:t>
            </w:r>
          </w:p>
        </w:tc>
      </w:tr>
    </w:tbl>
    <w:p w14:paraId="56139D82" w14:textId="77777777" w:rsidR="007D6B05" w:rsidRPr="00076F7E" w:rsidRDefault="007D6B05" w:rsidP="0062044C">
      <w:pPr>
        <w:spacing w:after="0" w:line="240" w:lineRule="auto"/>
        <w:jc w:val="both"/>
        <w:rPr>
          <w:rFonts w:ascii="Arial" w:hAnsi="Arial" w:cs="Arial"/>
          <w:b/>
          <w:szCs w:val="24"/>
        </w:rPr>
      </w:pPr>
    </w:p>
    <w:p w14:paraId="498E6FD3" w14:textId="77777777" w:rsidR="0062044C" w:rsidRPr="00076F7E" w:rsidRDefault="0062044C" w:rsidP="0062044C">
      <w:pPr>
        <w:spacing w:after="0" w:line="240" w:lineRule="auto"/>
        <w:jc w:val="both"/>
        <w:rPr>
          <w:rFonts w:ascii="Arial" w:hAnsi="Arial" w:cs="Arial"/>
          <w:b/>
          <w:sz w:val="20"/>
          <w:szCs w:val="20"/>
        </w:rPr>
      </w:pPr>
      <w:r w:rsidRPr="00076F7E">
        <w:rPr>
          <w:rFonts w:ascii="Arial" w:hAnsi="Arial" w:cs="Arial"/>
          <w:b/>
          <w:sz w:val="20"/>
          <w:szCs w:val="20"/>
        </w:rPr>
        <w:t>Opis programa</w:t>
      </w:r>
    </w:p>
    <w:p w14:paraId="7864C532" w14:textId="77777777" w:rsidR="0062044C" w:rsidRPr="00076F7E" w:rsidRDefault="0062044C" w:rsidP="007D6B05">
      <w:pPr>
        <w:spacing w:before="100" w:beforeAutospacing="1" w:after="100" w:afterAutospacing="1"/>
        <w:ind w:firstLine="708"/>
        <w:rPr>
          <w:rFonts w:ascii="Arial" w:hAnsi="Arial" w:cs="Arial"/>
          <w:b/>
          <w:bCs/>
          <w:sz w:val="20"/>
          <w:szCs w:val="20"/>
        </w:rPr>
      </w:pPr>
      <w:r w:rsidRPr="00076F7E">
        <w:rPr>
          <w:rFonts w:ascii="Arial" w:hAnsi="Arial" w:cs="Arial"/>
          <w:b/>
          <w:sz w:val="20"/>
          <w:szCs w:val="20"/>
        </w:rPr>
        <w:t xml:space="preserve">Program </w:t>
      </w:r>
      <w:r w:rsidR="007D6B05" w:rsidRPr="00076F7E">
        <w:rPr>
          <w:rFonts w:ascii="Arial" w:hAnsi="Arial" w:cs="Arial"/>
          <w:b/>
          <w:bCs/>
          <w:sz w:val="20"/>
          <w:szCs w:val="20"/>
        </w:rPr>
        <w:t>KAPITALNO ULAGANJE U OBJEKTE I OPREMU U PREDŠKOLSKOM ODGOJU</w:t>
      </w:r>
      <w:r w:rsidRPr="00076F7E">
        <w:rPr>
          <w:rFonts w:ascii="Arial" w:hAnsi="Arial" w:cs="Arial"/>
          <w:b/>
          <w:bCs/>
          <w:sz w:val="20"/>
          <w:szCs w:val="20"/>
        </w:rPr>
        <w:t xml:space="preserve"> </w:t>
      </w:r>
      <w:r w:rsidRPr="00076F7E">
        <w:rPr>
          <w:rFonts w:ascii="Arial" w:hAnsi="Arial" w:cs="Arial"/>
          <w:sz w:val="20"/>
          <w:szCs w:val="20"/>
        </w:rPr>
        <w:t xml:space="preserve">obuhvaća </w:t>
      </w:r>
      <w:r w:rsidR="007D6B05" w:rsidRPr="00076F7E">
        <w:rPr>
          <w:rFonts w:ascii="Arial" w:hAnsi="Arial" w:cs="Arial"/>
          <w:sz w:val="20"/>
          <w:szCs w:val="20"/>
        </w:rPr>
        <w:t xml:space="preserve">aktivnosti: kapitalno ulaganje u dječji vrtić u Crikvenici, </w:t>
      </w:r>
      <w:r w:rsidR="009D499C" w:rsidRPr="00076F7E">
        <w:rPr>
          <w:rFonts w:ascii="Arial" w:hAnsi="Arial" w:cs="Arial"/>
          <w:sz w:val="20"/>
          <w:szCs w:val="20"/>
        </w:rPr>
        <w:t>kapitalno ulaganje</w:t>
      </w:r>
      <w:r w:rsidR="007D6B05" w:rsidRPr="00076F7E">
        <w:rPr>
          <w:rFonts w:ascii="Arial" w:hAnsi="Arial" w:cs="Arial"/>
          <w:sz w:val="20"/>
          <w:szCs w:val="20"/>
        </w:rPr>
        <w:t xml:space="preserve"> u DV u </w:t>
      </w:r>
      <w:proofErr w:type="spellStart"/>
      <w:r w:rsidR="007D6B05" w:rsidRPr="00076F7E">
        <w:rPr>
          <w:rFonts w:ascii="Arial" w:hAnsi="Arial" w:cs="Arial"/>
          <w:sz w:val="20"/>
          <w:szCs w:val="20"/>
        </w:rPr>
        <w:t>Dramlju</w:t>
      </w:r>
      <w:proofErr w:type="spellEnd"/>
      <w:r w:rsidR="007D6B05" w:rsidRPr="00076F7E">
        <w:rPr>
          <w:rFonts w:ascii="Arial" w:hAnsi="Arial" w:cs="Arial"/>
          <w:sz w:val="20"/>
          <w:szCs w:val="20"/>
        </w:rPr>
        <w:t xml:space="preserve">, </w:t>
      </w:r>
      <w:r w:rsidR="009D499C" w:rsidRPr="00076F7E">
        <w:rPr>
          <w:rFonts w:ascii="Arial" w:hAnsi="Arial" w:cs="Arial"/>
          <w:sz w:val="20"/>
          <w:szCs w:val="20"/>
        </w:rPr>
        <w:t>kapitalno ulaganje</w:t>
      </w:r>
      <w:r w:rsidR="007D6B05" w:rsidRPr="00076F7E">
        <w:rPr>
          <w:rFonts w:ascii="Arial" w:hAnsi="Arial" w:cs="Arial"/>
          <w:sz w:val="20"/>
          <w:szCs w:val="20"/>
        </w:rPr>
        <w:t xml:space="preserve"> u DV U Selcu i </w:t>
      </w:r>
      <w:r w:rsidR="009D499C" w:rsidRPr="00076F7E">
        <w:rPr>
          <w:rFonts w:ascii="Arial" w:hAnsi="Arial" w:cs="Arial"/>
          <w:sz w:val="20"/>
          <w:szCs w:val="20"/>
        </w:rPr>
        <w:t>kapitalno ulaganje</w:t>
      </w:r>
      <w:r w:rsidR="007D6B05" w:rsidRPr="00076F7E">
        <w:rPr>
          <w:rFonts w:ascii="Arial" w:hAnsi="Arial" w:cs="Arial"/>
          <w:sz w:val="20"/>
          <w:szCs w:val="20"/>
        </w:rPr>
        <w:t xml:space="preserve"> u DV u </w:t>
      </w:r>
      <w:proofErr w:type="spellStart"/>
      <w:r w:rsidR="007D6B05" w:rsidRPr="00076F7E">
        <w:rPr>
          <w:rFonts w:ascii="Arial" w:hAnsi="Arial" w:cs="Arial"/>
          <w:sz w:val="20"/>
          <w:szCs w:val="20"/>
        </w:rPr>
        <w:t>Jadranovu</w:t>
      </w:r>
      <w:proofErr w:type="spellEnd"/>
      <w:r w:rsidR="007B13F4" w:rsidRPr="00076F7E">
        <w:rPr>
          <w:rFonts w:ascii="Arial" w:hAnsi="Arial" w:cs="Arial"/>
          <w:sz w:val="20"/>
          <w:szCs w:val="20"/>
        </w:rPr>
        <w:t xml:space="preserve"> te kapitalni projekt Ulaganje u dvorište sreće</w:t>
      </w:r>
      <w:r w:rsidRPr="00076F7E">
        <w:rPr>
          <w:rFonts w:ascii="Arial" w:hAnsi="Arial" w:cs="Arial"/>
          <w:sz w:val="20"/>
          <w:szCs w:val="20"/>
        </w:rPr>
        <w:t>.</w:t>
      </w:r>
    </w:p>
    <w:p w14:paraId="4CEDFD4F" w14:textId="77777777" w:rsidR="007D6B05" w:rsidRPr="00076F7E" w:rsidRDefault="007D6B05" w:rsidP="007D6B05">
      <w:pPr>
        <w:spacing w:after="0" w:line="240" w:lineRule="auto"/>
        <w:ind w:firstLine="360"/>
        <w:jc w:val="both"/>
        <w:rPr>
          <w:rFonts w:ascii="Arial" w:hAnsi="Arial" w:cs="Arial"/>
          <w:b/>
          <w:sz w:val="20"/>
          <w:szCs w:val="20"/>
        </w:rPr>
      </w:pPr>
      <w:r w:rsidRPr="00076F7E">
        <w:rPr>
          <w:rFonts w:ascii="Arial" w:hAnsi="Arial" w:cs="Arial"/>
          <w:b/>
          <w:sz w:val="20"/>
          <w:szCs w:val="20"/>
        </w:rPr>
        <w:t>Kapitalno ulaganje u dječji vrtić u Crikvenici</w:t>
      </w:r>
    </w:p>
    <w:p w14:paraId="611B9A23" w14:textId="77777777" w:rsidR="009F06AF" w:rsidRPr="00076F7E" w:rsidRDefault="009F06AF" w:rsidP="009F06AF">
      <w:pPr>
        <w:spacing w:after="0" w:line="240" w:lineRule="auto"/>
        <w:ind w:firstLine="360"/>
        <w:jc w:val="both"/>
        <w:rPr>
          <w:rFonts w:ascii="Arial" w:hAnsi="Arial" w:cs="Arial"/>
          <w:sz w:val="20"/>
          <w:szCs w:val="20"/>
        </w:rPr>
      </w:pPr>
      <w:r w:rsidRPr="00076F7E">
        <w:rPr>
          <w:rFonts w:ascii="Arial" w:hAnsi="Arial" w:cs="Arial"/>
          <w:sz w:val="20"/>
          <w:szCs w:val="20"/>
        </w:rPr>
        <w:t>Zgrada matičnog vrtića izgrađena je 1977.  godine. Prva dogradnja i adaptacija zgrade izvršena je 1998./99. godinu kada je dograđen kat i drugi dijelovi vrtića  za potrebe jaslica, a druga 2003./04. kada su proširene dvije sobe zatvaranjem terasa i obnovljeno</w:t>
      </w:r>
      <w:r w:rsidR="00E503C6" w:rsidRPr="00076F7E">
        <w:rPr>
          <w:rFonts w:ascii="Arial" w:hAnsi="Arial" w:cs="Arial"/>
          <w:sz w:val="20"/>
          <w:szCs w:val="20"/>
        </w:rPr>
        <w:t xml:space="preserve"> centralno grijanje. Godine 2011</w:t>
      </w:r>
      <w:r w:rsidRPr="00076F7E">
        <w:rPr>
          <w:rFonts w:ascii="Arial" w:hAnsi="Arial" w:cs="Arial"/>
          <w:sz w:val="20"/>
          <w:szCs w:val="20"/>
        </w:rPr>
        <w:t xml:space="preserve">. izvršena je </w:t>
      </w:r>
      <w:r w:rsidRPr="00076F7E">
        <w:rPr>
          <w:rFonts w:ascii="Arial" w:hAnsi="Arial" w:cs="Arial"/>
          <w:sz w:val="20"/>
          <w:szCs w:val="20"/>
        </w:rPr>
        <w:lastRenderedPageBreak/>
        <w:t xml:space="preserve">rekonstrukcija i modernizacija kuhinje i gospodarskih prostora te je ona opremljena suvremenim strojevima i u potpunosti je prilagođena sustavu HACCP-a. </w:t>
      </w:r>
    </w:p>
    <w:p w14:paraId="7AF513C4" w14:textId="77777777" w:rsidR="009F06AF" w:rsidRPr="00076F7E" w:rsidRDefault="009F06AF" w:rsidP="009F06AF">
      <w:pPr>
        <w:spacing w:after="0" w:line="240" w:lineRule="auto"/>
        <w:ind w:firstLine="360"/>
        <w:jc w:val="both"/>
        <w:rPr>
          <w:rFonts w:ascii="Arial" w:hAnsi="Arial" w:cs="Arial"/>
          <w:sz w:val="20"/>
          <w:szCs w:val="20"/>
        </w:rPr>
      </w:pPr>
    </w:p>
    <w:p w14:paraId="27044B5A" w14:textId="77777777" w:rsidR="009F06AF" w:rsidRPr="00076F7E" w:rsidRDefault="009F06AF" w:rsidP="004C4942">
      <w:pPr>
        <w:spacing w:after="0" w:line="240" w:lineRule="auto"/>
        <w:ind w:firstLine="360"/>
        <w:jc w:val="both"/>
        <w:rPr>
          <w:rFonts w:ascii="Arial" w:hAnsi="Arial" w:cs="Arial"/>
          <w:sz w:val="20"/>
          <w:szCs w:val="20"/>
        </w:rPr>
      </w:pPr>
      <w:r w:rsidRPr="00076F7E">
        <w:rPr>
          <w:rFonts w:ascii="Arial" w:hAnsi="Arial" w:cs="Arial"/>
          <w:sz w:val="20"/>
          <w:szCs w:val="20"/>
        </w:rPr>
        <w:t xml:space="preserve">Godine 2009. ograđen je dio dvorišta iza vrtića i prilagođen za igru jasličke djece. Prostor ima jedno kombinirano igralo, klupe i pješčanik. Istočni dio donjeg dijela  dvorišta je uređen 2012. godine (poravnat teren i postavljena igrala). </w:t>
      </w:r>
      <w:r w:rsidR="008E7C24" w:rsidRPr="00076F7E">
        <w:rPr>
          <w:rFonts w:ascii="Arial" w:hAnsi="Arial" w:cs="Arial"/>
          <w:sz w:val="20"/>
          <w:szCs w:val="20"/>
        </w:rPr>
        <w:t>Zapadni dio dvorišta treba urediti (</w:t>
      </w:r>
      <w:r w:rsidRPr="00076F7E">
        <w:rPr>
          <w:rFonts w:ascii="Arial" w:hAnsi="Arial" w:cs="Arial"/>
          <w:sz w:val="20"/>
          <w:szCs w:val="20"/>
        </w:rPr>
        <w:t xml:space="preserve"> nasipavanje i podizanje terena, izgradnju zidića i pristupne staze, hortikulturne radove te postavljanje  igrala</w:t>
      </w:r>
      <w:r w:rsidR="008E7C24" w:rsidRPr="00076F7E">
        <w:rPr>
          <w:rFonts w:ascii="Arial" w:hAnsi="Arial" w:cs="Arial"/>
          <w:sz w:val="20"/>
          <w:szCs w:val="20"/>
        </w:rPr>
        <w:t>)</w:t>
      </w:r>
      <w:r w:rsidRPr="00076F7E">
        <w:rPr>
          <w:rFonts w:ascii="Arial" w:hAnsi="Arial" w:cs="Arial"/>
          <w:sz w:val="20"/>
          <w:szCs w:val="20"/>
        </w:rPr>
        <w:t>. Dio sadržaja i materijala ( poligon za vožnju dječjim vozilima, materijale za igre građenja i konstruiranja te motoričke aktivnosti) koji se nudi u dvorištu izradili smo i nabavili 2013. godine zahvaljujući donacijama (Zaklada za poticanje partnerstva i razvoj civilnoga društva Pula, GKTD Murvica Crikvenica), zajedničkim radom odgajatelja, djece, roditelja, djelatnika DVD Crikv</w:t>
      </w:r>
      <w:r w:rsidR="004C4942" w:rsidRPr="00076F7E">
        <w:rPr>
          <w:rFonts w:ascii="Arial" w:hAnsi="Arial" w:cs="Arial"/>
          <w:sz w:val="20"/>
          <w:szCs w:val="20"/>
        </w:rPr>
        <w:t>enica i članica DND Crikvenica.</w:t>
      </w:r>
    </w:p>
    <w:p w14:paraId="6ACB8CFD" w14:textId="77777777" w:rsidR="009F06AF" w:rsidRPr="00076F7E" w:rsidRDefault="009F06AF" w:rsidP="007B13F4">
      <w:pPr>
        <w:spacing w:after="0" w:line="240" w:lineRule="auto"/>
        <w:ind w:firstLine="360"/>
        <w:jc w:val="both"/>
        <w:rPr>
          <w:rFonts w:ascii="Arial" w:hAnsi="Arial" w:cs="Arial"/>
          <w:sz w:val="20"/>
          <w:szCs w:val="20"/>
        </w:rPr>
      </w:pPr>
      <w:r w:rsidRPr="00076F7E">
        <w:rPr>
          <w:rFonts w:ascii="Arial" w:hAnsi="Arial" w:cs="Arial"/>
          <w:sz w:val="20"/>
          <w:szCs w:val="20"/>
        </w:rPr>
        <w:t>U matičnom objektu, rad je organiziran u 9 odgojnih skupina</w:t>
      </w:r>
      <w:r w:rsidR="008B5D8A" w:rsidRPr="00076F7E">
        <w:rPr>
          <w:rFonts w:ascii="Arial" w:hAnsi="Arial" w:cs="Arial"/>
          <w:sz w:val="20"/>
          <w:szCs w:val="20"/>
        </w:rPr>
        <w:t>. U popodnevnim satima provodi se kraći program „Male mudre sove“</w:t>
      </w:r>
      <w:r w:rsidR="00FE0017" w:rsidRPr="00076F7E">
        <w:rPr>
          <w:rFonts w:ascii="Arial" w:hAnsi="Arial" w:cs="Arial"/>
          <w:sz w:val="20"/>
          <w:szCs w:val="20"/>
        </w:rPr>
        <w:t xml:space="preserve"> sukladno interesu</w:t>
      </w:r>
      <w:r w:rsidR="008B5D8A" w:rsidRPr="00076F7E">
        <w:rPr>
          <w:rFonts w:ascii="Arial" w:hAnsi="Arial" w:cs="Arial"/>
          <w:sz w:val="20"/>
          <w:szCs w:val="20"/>
        </w:rPr>
        <w:t xml:space="preserve">, </w:t>
      </w:r>
      <w:r w:rsidR="00EE4CFA" w:rsidRPr="00076F7E">
        <w:rPr>
          <w:rFonts w:ascii="Arial" w:hAnsi="Arial" w:cs="Arial"/>
          <w:sz w:val="20"/>
          <w:szCs w:val="20"/>
        </w:rPr>
        <w:t xml:space="preserve"> </w:t>
      </w:r>
      <w:r w:rsidR="008B5D8A" w:rsidRPr="00076F7E">
        <w:rPr>
          <w:rFonts w:ascii="Arial" w:hAnsi="Arial" w:cs="Arial"/>
          <w:sz w:val="20"/>
          <w:szCs w:val="20"/>
        </w:rPr>
        <w:t xml:space="preserve">kraći </w:t>
      </w:r>
      <w:r w:rsidR="00EE4CFA" w:rsidRPr="00076F7E">
        <w:rPr>
          <w:rFonts w:ascii="Arial" w:hAnsi="Arial" w:cs="Arial"/>
          <w:sz w:val="20"/>
          <w:szCs w:val="20"/>
        </w:rPr>
        <w:t xml:space="preserve">program </w:t>
      </w:r>
      <w:proofErr w:type="spellStart"/>
      <w:r w:rsidR="00EE4CFA" w:rsidRPr="00076F7E">
        <w:rPr>
          <w:rFonts w:ascii="Arial" w:hAnsi="Arial" w:cs="Arial"/>
          <w:sz w:val="20"/>
          <w:szCs w:val="20"/>
        </w:rPr>
        <w:t>predškole</w:t>
      </w:r>
      <w:proofErr w:type="spellEnd"/>
      <w:r w:rsidR="008B5D8A" w:rsidRPr="00076F7E">
        <w:rPr>
          <w:rFonts w:ascii="Arial" w:hAnsi="Arial" w:cs="Arial"/>
          <w:sz w:val="20"/>
          <w:szCs w:val="20"/>
        </w:rPr>
        <w:t xml:space="preserve"> te radionice i predavanja za stručne djelatnike vrtića</w:t>
      </w:r>
      <w:r w:rsidRPr="00076F7E">
        <w:rPr>
          <w:rFonts w:ascii="Arial" w:hAnsi="Arial" w:cs="Arial"/>
          <w:sz w:val="20"/>
          <w:szCs w:val="20"/>
        </w:rPr>
        <w:t xml:space="preserve">. Sve sobe dnevnog boravka imaju pripadajući garderobni prostor, hodnik i sanitarni čvor. Od popratnih prostora tu je praonica, kotlovnica, kuhinja; </w:t>
      </w:r>
      <w:proofErr w:type="spellStart"/>
      <w:r w:rsidRPr="00076F7E">
        <w:rPr>
          <w:rFonts w:ascii="Arial" w:hAnsi="Arial" w:cs="Arial"/>
          <w:sz w:val="20"/>
          <w:szCs w:val="20"/>
        </w:rPr>
        <w:t>spremišta,garderobe</w:t>
      </w:r>
      <w:proofErr w:type="spellEnd"/>
      <w:r w:rsidRPr="00076F7E">
        <w:rPr>
          <w:rFonts w:ascii="Arial" w:hAnsi="Arial" w:cs="Arial"/>
          <w:sz w:val="20"/>
          <w:szCs w:val="20"/>
        </w:rPr>
        <w:t xml:space="preserve"> i sanitarni čvorovi kuhinje i vešeraja;   zbornica; kancelarije za ravnatelja, tajnika, pedagoga, psihologa i zdravstvenog voditelja; prostor za domara, sportska dvorana, hol, spremišta, garderoba tehničkog osoblja  i vanjsko dvorište. </w:t>
      </w:r>
    </w:p>
    <w:p w14:paraId="1DECC930" w14:textId="77777777" w:rsidR="004C4942" w:rsidRPr="00076F7E" w:rsidRDefault="004C4942" w:rsidP="007B13F4">
      <w:pPr>
        <w:spacing w:after="0" w:line="240" w:lineRule="auto"/>
        <w:ind w:firstLine="360"/>
        <w:jc w:val="both"/>
        <w:rPr>
          <w:rFonts w:ascii="Arial" w:hAnsi="Arial" w:cs="Arial"/>
          <w:sz w:val="20"/>
          <w:szCs w:val="20"/>
        </w:rPr>
      </w:pPr>
      <w:r w:rsidRPr="00076F7E">
        <w:rPr>
          <w:rFonts w:ascii="Arial" w:hAnsi="Arial" w:cs="Arial"/>
          <w:sz w:val="20"/>
          <w:szCs w:val="20"/>
        </w:rPr>
        <w:t xml:space="preserve">2016.godine </w:t>
      </w:r>
      <w:proofErr w:type="spellStart"/>
      <w:r w:rsidRPr="00076F7E">
        <w:rPr>
          <w:rFonts w:ascii="Arial" w:hAnsi="Arial" w:cs="Arial"/>
          <w:sz w:val="20"/>
          <w:szCs w:val="20"/>
        </w:rPr>
        <w:t>izmjenjene</w:t>
      </w:r>
      <w:proofErr w:type="spellEnd"/>
      <w:r w:rsidRPr="00076F7E">
        <w:rPr>
          <w:rFonts w:ascii="Arial" w:hAnsi="Arial" w:cs="Arial"/>
          <w:sz w:val="20"/>
          <w:szCs w:val="20"/>
        </w:rPr>
        <w:t xml:space="preserve"> su pločice na ulaznom stepeništu.</w:t>
      </w:r>
    </w:p>
    <w:p w14:paraId="1FEEF2E8" w14:textId="77777777" w:rsidR="005029F6" w:rsidRPr="00076F7E" w:rsidRDefault="005029F6" w:rsidP="007B13F4">
      <w:pPr>
        <w:spacing w:after="0" w:line="240" w:lineRule="auto"/>
        <w:ind w:firstLine="360"/>
        <w:jc w:val="both"/>
        <w:rPr>
          <w:rFonts w:ascii="Arial" w:hAnsi="Arial" w:cs="Arial"/>
          <w:sz w:val="20"/>
          <w:szCs w:val="20"/>
        </w:rPr>
      </w:pPr>
      <w:r w:rsidRPr="00076F7E">
        <w:rPr>
          <w:rFonts w:ascii="Arial" w:hAnsi="Arial" w:cs="Arial"/>
          <w:sz w:val="20"/>
          <w:szCs w:val="20"/>
        </w:rPr>
        <w:t xml:space="preserve">2017. godine </w:t>
      </w:r>
      <w:proofErr w:type="spellStart"/>
      <w:r w:rsidRPr="00076F7E">
        <w:rPr>
          <w:rFonts w:ascii="Arial" w:hAnsi="Arial" w:cs="Arial"/>
          <w:sz w:val="20"/>
          <w:szCs w:val="20"/>
        </w:rPr>
        <w:t>izmjenjene</w:t>
      </w:r>
      <w:proofErr w:type="spellEnd"/>
      <w:r w:rsidRPr="00076F7E">
        <w:rPr>
          <w:rFonts w:ascii="Arial" w:hAnsi="Arial" w:cs="Arial"/>
          <w:sz w:val="20"/>
          <w:szCs w:val="20"/>
        </w:rPr>
        <w:t xml:space="preserve"> su pločice na dvije terase i u vešeraju, </w:t>
      </w:r>
      <w:proofErr w:type="spellStart"/>
      <w:r w:rsidRPr="00076F7E">
        <w:rPr>
          <w:rFonts w:ascii="Arial" w:hAnsi="Arial" w:cs="Arial"/>
          <w:sz w:val="20"/>
          <w:szCs w:val="20"/>
        </w:rPr>
        <w:t>izmjenjene</w:t>
      </w:r>
      <w:proofErr w:type="spellEnd"/>
      <w:r w:rsidRPr="00076F7E">
        <w:rPr>
          <w:rFonts w:ascii="Arial" w:hAnsi="Arial" w:cs="Arial"/>
          <w:sz w:val="20"/>
          <w:szCs w:val="20"/>
        </w:rPr>
        <w:t xml:space="preserve"> su elektroinstalacije u vešeraju</w:t>
      </w:r>
      <w:r w:rsidR="00505B83" w:rsidRPr="00076F7E">
        <w:rPr>
          <w:rFonts w:ascii="Arial" w:hAnsi="Arial" w:cs="Arial"/>
          <w:sz w:val="20"/>
          <w:szCs w:val="20"/>
        </w:rPr>
        <w:t xml:space="preserve">, </w:t>
      </w:r>
      <w:r w:rsidRPr="00076F7E">
        <w:rPr>
          <w:rFonts w:ascii="Arial" w:hAnsi="Arial" w:cs="Arial"/>
          <w:sz w:val="20"/>
          <w:szCs w:val="20"/>
        </w:rPr>
        <w:t>nabavljena je nova sušilica rublja.</w:t>
      </w:r>
      <w:r w:rsidR="00505B83" w:rsidRPr="00076F7E">
        <w:rPr>
          <w:rFonts w:ascii="Arial" w:hAnsi="Arial" w:cs="Arial"/>
          <w:sz w:val="20"/>
          <w:szCs w:val="20"/>
        </w:rPr>
        <w:t xml:space="preserve"> Nabavljana su tri nova hladnjaka za kuhinju i spremište kuhinje.</w:t>
      </w:r>
    </w:p>
    <w:p w14:paraId="2CE97829" w14:textId="77777777" w:rsidR="008B5D8A" w:rsidRPr="00076F7E" w:rsidRDefault="009F06AF" w:rsidP="009F06AF">
      <w:pPr>
        <w:spacing w:after="0" w:line="240" w:lineRule="auto"/>
        <w:ind w:firstLine="360"/>
        <w:jc w:val="both"/>
        <w:rPr>
          <w:rFonts w:ascii="Arial" w:hAnsi="Arial" w:cs="Arial"/>
          <w:sz w:val="20"/>
          <w:szCs w:val="20"/>
        </w:rPr>
      </w:pPr>
      <w:r w:rsidRPr="00076F7E">
        <w:rPr>
          <w:rFonts w:ascii="Arial" w:hAnsi="Arial" w:cs="Arial"/>
          <w:sz w:val="20"/>
          <w:szCs w:val="20"/>
        </w:rPr>
        <w:t xml:space="preserve">Vrtić je opremljen sustavom video nadzora, alarmom i sustavom automatskog zaključavanja brava. U narednom periodu </w:t>
      </w:r>
      <w:r w:rsidR="00842427" w:rsidRPr="00076F7E">
        <w:rPr>
          <w:rFonts w:ascii="Arial" w:hAnsi="Arial" w:cs="Arial"/>
          <w:sz w:val="20"/>
          <w:szCs w:val="20"/>
        </w:rPr>
        <w:t>planiran</w:t>
      </w:r>
      <w:r w:rsidR="008B5D8A" w:rsidRPr="00076F7E">
        <w:rPr>
          <w:rFonts w:ascii="Arial" w:hAnsi="Arial" w:cs="Arial"/>
          <w:sz w:val="20"/>
          <w:szCs w:val="20"/>
        </w:rPr>
        <w:t xml:space="preserve">o je: </w:t>
      </w:r>
    </w:p>
    <w:p w14:paraId="13B39A7C" w14:textId="77777777" w:rsidR="008B5D8A" w:rsidRPr="00076F7E" w:rsidRDefault="008B5D8A" w:rsidP="00550163">
      <w:pPr>
        <w:pStyle w:val="ListParagraph"/>
        <w:numPr>
          <w:ilvl w:val="0"/>
          <w:numId w:val="17"/>
        </w:numPr>
        <w:spacing w:after="0" w:line="240" w:lineRule="auto"/>
        <w:jc w:val="both"/>
        <w:rPr>
          <w:rFonts w:ascii="Arial" w:hAnsi="Arial" w:cs="Arial"/>
          <w:sz w:val="20"/>
          <w:szCs w:val="20"/>
        </w:rPr>
      </w:pPr>
      <w:r w:rsidRPr="00076F7E">
        <w:rPr>
          <w:rFonts w:ascii="Arial" w:hAnsi="Arial" w:cs="Arial"/>
          <w:sz w:val="20"/>
          <w:szCs w:val="20"/>
        </w:rPr>
        <w:t xml:space="preserve">2018.godina:  </w:t>
      </w:r>
      <w:r w:rsidR="00842427" w:rsidRPr="00076F7E">
        <w:rPr>
          <w:rFonts w:ascii="Arial" w:hAnsi="Arial" w:cs="Arial"/>
          <w:sz w:val="20"/>
          <w:szCs w:val="20"/>
        </w:rPr>
        <w:t xml:space="preserve"> nabava</w:t>
      </w:r>
      <w:r w:rsidRPr="00076F7E">
        <w:rPr>
          <w:rFonts w:ascii="Arial" w:hAnsi="Arial" w:cs="Arial"/>
          <w:sz w:val="20"/>
          <w:szCs w:val="20"/>
        </w:rPr>
        <w:t xml:space="preserve"> tem</w:t>
      </w:r>
      <w:r w:rsidR="00550163" w:rsidRPr="00076F7E">
        <w:rPr>
          <w:rFonts w:ascii="Arial" w:hAnsi="Arial" w:cs="Arial"/>
          <w:sz w:val="20"/>
          <w:szCs w:val="20"/>
        </w:rPr>
        <w:t xml:space="preserve">atskih kutića i ormara za sobe, </w:t>
      </w:r>
      <w:r w:rsidRPr="00076F7E">
        <w:rPr>
          <w:rFonts w:ascii="Arial" w:hAnsi="Arial" w:cs="Arial"/>
          <w:sz w:val="20"/>
          <w:szCs w:val="20"/>
        </w:rPr>
        <w:t>mi</w:t>
      </w:r>
      <w:r w:rsidR="00550163" w:rsidRPr="00076F7E">
        <w:rPr>
          <w:rFonts w:ascii="Arial" w:hAnsi="Arial" w:cs="Arial"/>
          <w:sz w:val="20"/>
          <w:szCs w:val="20"/>
        </w:rPr>
        <w:t>ni-linije.</w:t>
      </w:r>
      <w:r w:rsidRPr="00076F7E">
        <w:rPr>
          <w:rFonts w:ascii="Arial" w:hAnsi="Arial" w:cs="Arial"/>
          <w:sz w:val="20"/>
          <w:szCs w:val="20"/>
        </w:rPr>
        <w:t xml:space="preserve"> </w:t>
      </w:r>
    </w:p>
    <w:p w14:paraId="6C3A3580" w14:textId="77777777" w:rsidR="008B5D8A" w:rsidRPr="00076F7E" w:rsidRDefault="008B5D8A" w:rsidP="00550163">
      <w:pPr>
        <w:pStyle w:val="ListParagraph"/>
        <w:numPr>
          <w:ilvl w:val="0"/>
          <w:numId w:val="17"/>
        </w:numPr>
        <w:spacing w:after="0" w:line="240" w:lineRule="auto"/>
        <w:jc w:val="both"/>
        <w:rPr>
          <w:rFonts w:ascii="Arial" w:hAnsi="Arial" w:cs="Arial"/>
          <w:sz w:val="20"/>
          <w:szCs w:val="20"/>
        </w:rPr>
      </w:pPr>
      <w:r w:rsidRPr="00076F7E">
        <w:rPr>
          <w:rFonts w:ascii="Arial" w:hAnsi="Arial" w:cs="Arial"/>
          <w:sz w:val="20"/>
          <w:szCs w:val="20"/>
        </w:rPr>
        <w:t>2019. godina: nabava računala i računalne opreme za kancelarije, namještaja za sobe, mini-linija, dva klima uređaja (zamjena starih), perilica rublja za vešeraj</w:t>
      </w:r>
    </w:p>
    <w:p w14:paraId="10236105" w14:textId="77777777" w:rsidR="002B5DFE" w:rsidRPr="00076F7E" w:rsidRDefault="00550163" w:rsidP="009963E1">
      <w:pPr>
        <w:pStyle w:val="ListParagraph"/>
        <w:numPr>
          <w:ilvl w:val="0"/>
          <w:numId w:val="17"/>
        </w:numPr>
        <w:spacing w:after="0" w:line="240" w:lineRule="auto"/>
        <w:jc w:val="both"/>
        <w:rPr>
          <w:rFonts w:ascii="Arial" w:hAnsi="Arial" w:cs="Arial"/>
          <w:sz w:val="20"/>
          <w:szCs w:val="20"/>
        </w:rPr>
      </w:pPr>
      <w:r w:rsidRPr="00076F7E">
        <w:rPr>
          <w:rFonts w:ascii="Arial" w:hAnsi="Arial" w:cs="Arial"/>
          <w:sz w:val="20"/>
          <w:szCs w:val="20"/>
        </w:rPr>
        <w:t>2020. godine: računalo, dio namještaja za sobe, mini-linije, telefoni, dvije nove klime (zamjena starih), nadopuna sportske opreme, višenamjenski stroj za kuhinju</w:t>
      </w:r>
    </w:p>
    <w:p w14:paraId="384DB77C" w14:textId="77777777" w:rsidR="002B5DFE" w:rsidRPr="00076F7E" w:rsidRDefault="002B5DFE" w:rsidP="002B5DFE">
      <w:pPr>
        <w:spacing w:after="0" w:line="240" w:lineRule="auto"/>
        <w:ind w:firstLine="360"/>
        <w:jc w:val="both"/>
        <w:rPr>
          <w:rFonts w:ascii="Arial" w:hAnsi="Arial" w:cs="Arial"/>
          <w:sz w:val="20"/>
          <w:szCs w:val="20"/>
        </w:rPr>
      </w:pPr>
      <w:r w:rsidRPr="00076F7E">
        <w:rPr>
          <w:rFonts w:ascii="Arial" w:hAnsi="Arial" w:cs="Arial"/>
          <w:sz w:val="20"/>
          <w:szCs w:val="20"/>
        </w:rPr>
        <w:t xml:space="preserve">Kapitalno ulaganje u dječji vrtić u </w:t>
      </w:r>
      <w:proofErr w:type="spellStart"/>
      <w:r w:rsidRPr="00076F7E">
        <w:rPr>
          <w:rFonts w:ascii="Arial" w:hAnsi="Arial" w:cs="Arial"/>
          <w:sz w:val="20"/>
          <w:szCs w:val="20"/>
        </w:rPr>
        <w:t>Dramlju</w:t>
      </w:r>
      <w:proofErr w:type="spellEnd"/>
    </w:p>
    <w:p w14:paraId="1884F281" w14:textId="77777777" w:rsidR="002B5DFE" w:rsidRPr="00076F7E" w:rsidRDefault="002B5DFE" w:rsidP="007D6B05">
      <w:pPr>
        <w:spacing w:after="0" w:line="240" w:lineRule="auto"/>
        <w:ind w:firstLine="360"/>
        <w:jc w:val="both"/>
        <w:rPr>
          <w:rFonts w:ascii="Arial" w:hAnsi="Arial" w:cs="Arial"/>
          <w:sz w:val="20"/>
          <w:szCs w:val="20"/>
        </w:rPr>
      </w:pPr>
      <w:r w:rsidRPr="00076F7E">
        <w:rPr>
          <w:rFonts w:ascii="Arial" w:hAnsi="Arial" w:cs="Arial"/>
          <w:sz w:val="20"/>
          <w:szCs w:val="20"/>
        </w:rPr>
        <w:t xml:space="preserve">U podružnici u </w:t>
      </w:r>
      <w:proofErr w:type="spellStart"/>
      <w:r w:rsidRPr="00076F7E">
        <w:rPr>
          <w:rFonts w:ascii="Arial" w:hAnsi="Arial" w:cs="Arial"/>
          <w:sz w:val="20"/>
          <w:szCs w:val="20"/>
        </w:rPr>
        <w:t>Dramalju</w:t>
      </w:r>
      <w:proofErr w:type="spellEnd"/>
      <w:r w:rsidRPr="00076F7E">
        <w:rPr>
          <w:rFonts w:ascii="Arial" w:hAnsi="Arial" w:cs="Arial"/>
          <w:sz w:val="20"/>
          <w:szCs w:val="20"/>
        </w:rPr>
        <w:t xml:space="preserve"> rad je organiziran u jednoj skupini u školskoj</w:t>
      </w:r>
      <w:r w:rsidR="001977FF" w:rsidRPr="00076F7E">
        <w:rPr>
          <w:rFonts w:ascii="Arial" w:hAnsi="Arial" w:cs="Arial"/>
          <w:sz w:val="20"/>
          <w:szCs w:val="20"/>
        </w:rPr>
        <w:t xml:space="preserve"> </w:t>
      </w:r>
      <w:r w:rsidRPr="00076F7E">
        <w:rPr>
          <w:rFonts w:ascii="Arial" w:hAnsi="Arial" w:cs="Arial"/>
          <w:sz w:val="20"/>
          <w:szCs w:val="20"/>
        </w:rPr>
        <w:t xml:space="preserve"> zgradi. Zgrada vrtića i škole obnovljena je 2009. godine. Prostor je opremljen za potrebe djece predškolskog uzrasta. Sastoji se od ulaza i garderobnog prostora, sobe dnevnog boravka te sanitarnog čvora za djecu. Kuhinju i sanitarije za zaposlene zajednički koriste vrtić i osnovna škola.</w:t>
      </w:r>
      <w:r w:rsidR="004C4942" w:rsidRPr="00076F7E">
        <w:rPr>
          <w:rFonts w:ascii="Arial" w:hAnsi="Arial" w:cs="Arial"/>
          <w:sz w:val="20"/>
          <w:szCs w:val="20"/>
        </w:rPr>
        <w:t xml:space="preserve"> 2015. i 16. godine po naputku </w:t>
      </w:r>
      <w:proofErr w:type="spellStart"/>
      <w:r w:rsidR="004C4942" w:rsidRPr="00076F7E">
        <w:rPr>
          <w:rFonts w:ascii="Arial" w:hAnsi="Arial" w:cs="Arial"/>
          <w:sz w:val="20"/>
          <w:szCs w:val="20"/>
        </w:rPr>
        <w:t>saniratne</w:t>
      </w:r>
      <w:proofErr w:type="spellEnd"/>
      <w:r w:rsidR="004C4942" w:rsidRPr="00076F7E">
        <w:rPr>
          <w:rFonts w:ascii="Arial" w:hAnsi="Arial" w:cs="Arial"/>
          <w:sz w:val="20"/>
          <w:szCs w:val="20"/>
        </w:rPr>
        <w:t xml:space="preserve"> inspekcije </w:t>
      </w:r>
      <w:proofErr w:type="spellStart"/>
      <w:r w:rsidR="004C4942" w:rsidRPr="00076F7E">
        <w:rPr>
          <w:rFonts w:ascii="Arial" w:hAnsi="Arial" w:cs="Arial"/>
          <w:sz w:val="20"/>
          <w:szCs w:val="20"/>
        </w:rPr>
        <w:t>izmjenjena</w:t>
      </w:r>
      <w:proofErr w:type="spellEnd"/>
      <w:r w:rsidR="004C4942" w:rsidRPr="00076F7E">
        <w:rPr>
          <w:rFonts w:ascii="Arial" w:hAnsi="Arial" w:cs="Arial"/>
          <w:sz w:val="20"/>
          <w:szCs w:val="20"/>
        </w:rPr>
        <w:t xml:space="preserve"> su vrata gospodarskog ulaza i nabavljena je perilica suđa (financirala škola).</w:t>
      </w:r>
      <w:r w:rsidRPr="00076F7E">
        <w:rPr>
          <w:rFonts w:ascii="Arial" w:hAnsi="Arial" w:cs="Arial"/>
          <w:sz w:val="20"/>
          <w:szCs w:val="20"/>
        </w:rPr>
        <w:t xml:space="preserve"> Ulaz i dvorište su odvojeni od školskog. Dvorište je opremljeno ljuljačkama, toboganom, pješčanikom i različitim poticajima koje odgojitelji tijekom godine mijenjaju</w:t>
      </w:r>
      <w:r w:rsidR="00CF7B36" w:rsidRPr="00076F7E">
        <w:rPr>
          <w:rFonts w:ascii="Arial" w:hAnsi="Arial" w:cs="Arial"/>
          <w:sz w:val="20"/>
          <w:szCs w:val="20"/>
        </w:rPr>
        <w:t xml:space="preserve">. </w:t>
      </w:r>
      <w:r w:rsidR="004C4942" w:rsidRPr="00076F7E">
        <w:rPr>
          <w:rFonts w:ascii="Arial" w:hAnsi="Arial" w:cs="Arial"/>
          <w:sz w:val="20"/>
          <w:szCs w:val="20"/>
        </w:rPr>
        <w:t xml:space="preserve">2015.godine vrtić je opremljen automatskom bravom. Radi sigurnosti djece 2016.godine postavljena su vrata na strani dvorišta prema školi, te na strani prema Domu. </w:t>
      </w:r>
      <w:r w:rsidR="00550163" w:rsidRPr="00076F7E">
        <w:rPr>
          <w:rFonts w:ascii="Arial" w:hAnsi="Arial" w:cs="Arial"/>
          <w:sz w:val="20"/>
          <w:szCs w:val="20"/>
        </w:rPr>
        <w:t>2018.godine planirana je na</w:t>
      </w:r>
      <w:r w:rsidR="00EA54A0" w:rsidRPr="00076F7E">
        <w:rPr>
          <w:rFonts w:ascii="Arial" w:hAnsi="Arial" w:cs="Arial"/>
          <w:sz w:val="20"/>
          <w:szCs w:val="20"/>
        </w:rPr>
        <w:t>bava novog računala i strunjača.</w:t>
      </w:r>
    </w:p>
    <w:p w14:paraId="3F580C44" w14:textId="77777777" w:rsidR="002B5DFE" w:rsidRPr="00076F7E" w:rsidRDefault="002B5DFE" w:rsidP="002B5DFE">
      <w:pPr>
        <w:spacing w:after="0" w:line="240" w:lineRule="auto"/>
        <w:ind w:firstLine="360"/>
        <w:jc w:val="both"/>
        <w:rPr>
          <w:rFonts w:ascii="Arial" w:hAnsi="Arial" w:cs="Arial"/>
          <w:sz w:val="20"/>
          <w:szCs w:val="20"/>
        </w:rPr>
      </w:pPr>
    </w:p>
    <w:p w14:paraId="2FDB5888" w14:textId="77777777" w:rsidR="002B5DFE" w:rsidRPr="00076F7E" w:rsidRDefault="002B5DFE" w:rsidP="002B5DFE">
      <w:pPr>
        <w:spacing w:after="0" w:line="240" w:lineRule="auto"/>
        <w:ind w:firstLine="360"/>
        <w:jc w:val="both"/>
        <w:rPr>
          <w:rFonts w:ascii="Arial" w:hAnsi="Arial" w:cs="Arial"/>
          <w:sz w:val="20"/>
          <w:szCs w:val="20"/>
        </w:rPr>
      </w:pPr>
      <w:r w:rsidRPr="00076F7E">
        <w:rPr>
          <w:rFonts w:ascii="Arial" w:hAnsi="Arial" w:cs="Arial"/>
          <w:sz w:val="20"/>
          <w:szCs w:val="20"/>
        </w:rPr>
        <w:t>Kapitalno ulaganje u dječji vrtić u Selcu</w:t>
      </w:r>
    </w:p>
    <w:p w14:paraId="0CE02C5B" w14:textId="77777777" w:rsidR="007D6B05" w:rsidRPr="00076F7E" w:rsidRDefault="007D6B05" w:rsidP="007D6B05">
      <w:pPr>
        <w:spacing w:after="0" w:line="240" w:lineRule="auto"/>
        <w:jc w:val="both"/>
        <w:rPr>
          <w:rFonts w:ascii="Arial" w:hAnsi="Arial" w:cs="Arial"/>
          <w:sz w:val="20"/>
          <w:szCs w:val="20"/>
        </w:rPr>
      </w:pPr>
      <w:r w:rsidRPr="00076F7E">
        <w:rPr>
          <w:rFonts w:ascii="Arial" w:hAnsi="Arial" w:cs="Arial"/>
          <w:sz w:val="20"/>
          <w:szCs w:val="20"/>
        </w:rPr>
        <w:t xml:space="preserve"> </w:t>
      </w:r>
      <w:r w:rsidRPr="00076F7E">
        <w:rPr>
          <w:rFonts w:ascii="Arial" w:hAnsi="Arial" w:cs="Arial"/>
          <w:sz w:val="20"/>
          <w:szCs w:val="20"/>
        </w:rPr>
        <w:tab/>
        <w:t>U podružnici u Selcu rad je organiziran u tri skupine u namjenski građenom prostoru.  Sve sobe dnevnog boravka imaju pripadajući garderobni prostor, hodnik i sanitarni čvor. Uz kuhinju, vešeraj, skladišni prostor i garderobu za tehničko osoblje, tu je još zbornica i hol te ograđen vanjski prostor opremljen drvenom kućicom i pješčanikom. Vrtić je opremljen sustavom automatskog zaključavanja brava.</w:t>
      </w:r>
      <w:r w:rsidR="002B5DFE" w:rsidRPr="00076F7E">
        <w:rPr>
          <w:rFonts w:ascii="Arial" w:hAnsi="Arial" w:cs="Arial"/>
          <w:sz w:val="20"/>
          <w:szCs w:val="20"/>
        </w:rPr>
        <w:t xml:space="preserve"> </w:t>
      </w:r>
      <w:r w:rsidR="007B737C" w:rsidRPr="00076F7E">
        <w:rPr>
          <w:rFonts w:ascii="Arial" w:hAnsi="Arial" w:cs="Arial"/>
          <w:sz w:val="20"/>
          <w:szCs w:val="20"/>
        </w:rPr>
        <w:t xml:space="preserve">Na 2. rebalansu proračuna za 2017.godinu potrebno je planirati sredstva za video nadzor. </w:t>
      </w:r>
      <w:r w:rsidR="004C4942" w:rsidRPr="00076F7E">
        <w:rPr>
          <w:rFonts w:ascii="Arial" w:hAnsi="Arial" w:cs="Arial"/>
          <w:sz w:val="20"/>
          <w:szCs w:val="20"/>
        </w:rPr>
        <w:t xml:space="preserve">2018.godine planirana je nabava </w:t>
      </w:r>
      <w:r w:rsidR="00EA54A0" w:rsidRPr="00076F7E">
        <w:rPr>
          <w:rFonts w:ascii="Arial" w:hAnsi="Arial" w:cs="Arial"/>
          <w:sz w:val="20"/>
          <w:szCs w:val="20"/>
        </w:rPr>
        <w:t>računala i perilice suđa, a 2019. nadopuna sportske opreme</w:t>
      </w:r>
    </w:p>
    <w:p w14:paraId="0F125576" w14:textId="77777777" w:rsidR="002B5DFE" w:rsidRPr="00076F7E" w:rsidRDefault="002B5DFE" w:rsidP="007D6B05">
      <w:pPr>
        <w:spacing w:after="0" w:line="240" w:lineRule="auto"/>
        <w:jc w:val="both"/>
        <w:rPr>
          <w:rFonts w:ascii="Arial" w:hAnsi="Arial" w:cs="Arial"/>
          <w:sz w:val="20"/>
          <w:szCs w:val="20"/>
        </w:rPr>
      </w:pPr>
    </w:p>
    <w:p w14:paraId="4D653E66" w14:textId="77777777" w:rsidR="007D6B05" w:rsidRPr="00076F7E" w:rsidRDefault="002B5DFE" w:rsidP="002B5DFE">
      <w:pPr>
        <w:spacing w:after="0" w:line="240" w:lineRule="auto"/>
        <w:ind w:firstLine="360"/>
        <w:jc w:val="both"/>
        <w:rPr>
          <w:rFonts w:ascii="Arial" w:hAnsi="Arial" w:cs="Arial"/>
          <w:sz w:val="20"/>
          <w:szCs w:val="20"/>
        </w:rPr>
      </w:pPr>
      <w:r w:rsidRPr="00076F7E">
        <w:rPr>
          <w:rFonts w:ascii="Arial" w:hAnsi="Arial" w:cs="Arial"/>
          <w:sz w:val="20"/>
          <w:szCs w:val="20"/>
        </w:rPr>
        <w:t xml:space="preserve">Kapitalno ulaganje u dječji vrtić u </w:t>
      </w:r>
      <w:proofErr w:type="spellStart"/>
      <w:r w:rsidRPr="00076F7E">
        <w:rPr>
          <w:rFonts w:ascii="Arial" w:hAnsi="Arial" w:cs="Arial"/>
          <w:sz w:val="20"/>
          <w:szCs w:val="20"/>
        </w:rPr>
        <w:t>Jadranovu</w:t>
      </w:r>
      <w:proofErr w:type="spellEnd"/>
    </w:p>
    <w:p w14:paraId="4017A12D" w14:textId="77777777" w:rsidR="007B13F4" w:rsidRPr="00076F7E" w:rsidRDefault="007D6B05" w:rsidP="009F06AF">
      <w:pPr>
        <w:spacing w:after="0" w:line="240" w:lineRule="auto"/>
        <w:jc w:val="both"/>
        <w:rPr>
          <w:rFonts w:ascii="Arial" w:hAnsi="Arial" w:cs="Arial"/>
          <w:sz w:val="20"/>
          <w:szCs w:val="20"/>
        </w:rPr>
      </w:pPr>
      <w:r w:rsidRPr="00076F7E">
        <w:rPr>
          <w:rFonts w:ascii="Arial" w:hAnsi="Arial" w:cs="Arial"/>
          <w:sz w:val="20"/>
          <w:szCs w:val="20"/>
        </w:rPr>
        <w:t xml:space="preserve">  </w:t>
      </w:r>
      <w:r w:rsidR="002B5DFE" w:rsidRPr="00076F7E">
        <w:rPr>
          <w:rFonts w:ascii="Arial" w:hAnsi="Arial" w:cs="Arial"/>
          <w:sz w:val="20"/>
          <w:szCs w:val="20"/>
        </w:rPr>
        <w:t xml:space="preserve">    Podružnica u </w:t>
      </w:r>
      <w:proofErr w:type="spellStart"/>
      <w:r w:rsidR="002B5DFE" w:rsidRPr="00076F7E">
        <w:rPr>
          <w:rFonts w:ascii="Arial" w:hAnsi="Arial" w:cs="Arial"/>
          <w:sz w:val="20"/>
          <w:szCs w:val="20"/>
        </w:rPr>
        <w:t>Jadranovu</w:t>
      </w:r>
      <w:proofErr w:type="spellEnd"/>
      <w:r w:rsidR="001977FF" w:rsidRPr="00076F7E">
        <w:rPr>
          <w:rFonts w:ascii="Arial" w:hAnsi="Arial" w:cs="Arial"/>
          <w:sz w:val="20"/>
          <w:szCs w:val="20"/>
        </w:rPr>
        <w:t xml:space="preserve"> je rekonstruirana i nadograđena u  2013. godini. S</w:t>
      </w:r>
      <w:r w:rsidRPr="00076F7E">
        <w:rPr>
          <w:rFonts w:ascii="Arial" w:hAnsi="Arial" w:cs="Arial"/>
          <w:sz w:val="20"/>
          <w:szCs w:val="20"/>
        </w:rPr>
        <w:t>astoji se od tri sobe za boravak djece sa popratnim hodnicima i sanitarijama, kuhinje</w:t>
      </w:r>
      <w:r w:rsidR="009D499C" w:rsidRPr="00076F7E">
        <w:rPr>
          <w:rFonts w:ascii="Arial" w:hAnsi="Arial" w:cs="Arial"/>
          <w:sz w:val="20"/>
          <w:szCs w:val="20"/>
        </w:rPr>
        <w:t xml:space="preserve"> sa popratnim prostorima</w:t>
      </w:r>
      <w:r w:rsidRPr="00076F7E">
        <w:rPr>
          <w:rFonts w:ascii="Arial" w:hAnsi="Arial" w:cs="Arial"/>
          <w:sz w:val="20"/>
          <w:szCs w:val="20"/>
        </w:rPr>
        <w:t xml:space="preserve">, </w:t>
      </w:r>
      <w:r w:rsidR="009D499C" w:rsidRPr="00076F7E">
        <w:rPr>
          <w:rFonts w:ascii="Arial" w:hAnsi="Arial" w:cs="Arial"/>
          <w:sz w:val="20"/>
          <w:szCs w:val="20"/>
        </w:rPr>
        <w:t xml:space="preserve">vešeraja, spremišta, </w:t>
      </w:r>
      <w:r w:rsidRPr="00076F7E">
        <w:rPr>
          <w:rFonts w:ascii="Arial" w:hAnsi="Arial" w:cs="Arial"/>
          <w:sz w:val="20"/>
          <w:szCs w:val="20"/>
        </w:rPr>
        <w:t>zbornice, garderobe za osoblje</w:t>
      </w:r>
      <w:r w:rsidR="001977FF" w:rsidRPr="00076F7E">
        <w:rPr>
          <w:rFonts w:ascii="Arial" w:hAnsi="Arial" w:cs="Arial"/>
          <w:sz w:val="20"/>
          <w:szCs w:val="20"/>
        </w:rPr>
        <w:t>, kotlovnice</w:t>
      </w:r>
      <w:r w:rsidR="00FE0017" w:rsidRPr="00076F7E">
        <w:rPr>
          <w:rFonts w:ascii="Arial" w:hAnsi="Arial" w:cs="Arial"/>
          <w:sz w:val="20"/>
          <w:szCs w:val="20"/>
        </w:rPr>
        <w:t xml:space="preserve"> i prostora za domara, te vanjskog prostora opremljenog </w:t>
      </w:r>
      <w:proofErr w:type="spellStart"/>
      <w:r w:rsidR="00FE0017" w:rsidRPr="00076F7E">
        <w:rPr>
          <w:rFonts w:ascii="Arial" w:hAnsi="Arial" w:cs="Arial"/>
          <w:sz w:val="20"/>
          <w:szCs w:val="20"/>
        </w:rPr>
        <w:t>igralima</w:t>
      </w:r>
      <w:proofErr w:type="spellEnd"/>
      <w:r w:rsidR="00FE0017" w:rsidRPr="00076F7E">
        <w:rPr>
          <w:rFonts w:ascii="Arial" w:hAnsi="Arial" w:cs="Arial"/>
          <w:sz w:val="20"/>
          <w:szCs w:val="20"/>
        </w:rPr>
        <w:t>.</w:t>
      </w:r>
      <w:r w:rsidRPr="00076F7E">
        <w:rPr>
          <w:rFonts w:ascii="Arial" w:hAnsi="Arial" w:cs="Arial"/>
          <w:sz w:val="20"/>
          <w:szCs w:val="20"/>
        </w:rPr>
        <w:t xml:space="preserve"> </w:t>
      </w:r>
      <w:r w:rsidR="004C4942" w:rsidRPr="00076F7E">
        <w:rPr>
          <w:rFonts w:ascii="Arial" w:hAnsi="Arial" w:cs="Arial"/>
          <w:sz w:val="20"/>
          <w:szCs w:val="20"/>
        </w:rPr>
        <w:t>2015.godine vrtić je op</w:t>
      </w:r>
      <w:r w:rsidR="00505B83" w:rsidRPr="00076F7E">
        <w:rPr>
          <w:rFonts w:ascii="Arial" w:hAnsi="Arial" w:cs="Arial"/>
          <w:sz w:val="20"/>
          <w:szCs w:val="20"/>
        </w:rPr>
        <w:t>remljen automatskom bravom. 2018</w:t>
      </w:r>
      <w:r w:rsidR="004C4942" w:rsidRPr="00076F7E">
        <w:rPr>
          <w:rFonts w:ascii="Arial" w:hAnsi="Arial" w:cs="Arial"/>
          <w:sz w:val="20"/>
          <w:szCs w:val="20"/>
        </w:rPr>
        <w:t xml:space="preserve">.godine planirana je nabava perilice </w:t>
      </w:r>
      <w:r w:rsidR="00EA54A0" w:rsidRPr="00076F7E">
        <w:rPr>
          <w:rFonts w:ascii="Arial" w:hAnsi="Arial" w:cs="Arial"/>
          <w:sz w:val="20"/>
          <w:szCs w:val="20"/>
        </w:rPr>
        <w:t xml:space="preserve">rublja, dva klima </w:t>
      </w:r>
      <w:proofErr w:type="spellStart"/>
      <w:r w:rsidR="00EA54A0" w:rsidRPr="00076F7E">
        <w:rPr>
          <w:rFonts w:ascii="Arial" w:hAnsi="Arial" w:cs="Arial"/>
          <w:sz w:val="20"/>
          <w:szCs w:val="20"/>
        </w:rPr>
        <w:t>uređeja</w:t>
      </w:r>
      <w:proofErr w:type="spellEnd"/>
      <w:r w:rsidR="00EA54A0" w:rsidRPr="00076F7E">
        <w:rPr>
          <w:rFonts w:ascii="Arial" w:hAnsi="Arial" w:cs="Arial"/>
          <w:sz w:val="20"/>
          <w:szCs w:val="20"/>
        </w:rPr>
        <w:t xml:space="preserve"> – za kuhinju i hol,  mini linije i ormara za vešeraj. 2019.i2020. godine </w:t>
      </w:r>
      <w:proofErr w:type="spellStart"/>
      <w:r w:rsidR="00EA54A0" w:rsidRPr="00076F7E">
        <w:rPr>
          <w:rFonts w:ascii="Arial" w:hAnsi="Arial" w:cs="Arial"/>
          <w:sz w:val="20"/>
          <w:szCs w:val="20"/>
        </w:rPr>
        <w:t>plannirana</w:t>
      </w:r>
      <w:proofErr w:type="spellEnd"/>
      <w:r w:rsidR="00EA54A0" w:rsidRPr="00076F7E">
        <w:rPr>
          <w:rFonts w:ascii="Arial" w:hAnsi="Arial" w:cs="Arial"/>
          <w:sz w:val="20"/>
          <w:szCs w:val="20"/>
        </w:rPr>
        <w:t xml:space="preserve"> je nadopuna namještaja i opreme.</w:t>
      </w:r>
    </w:p>
    <w:p w14:paraId="658F182F" w14:textId="77777777" w:rsidR="007B13F4" w:rsidRPr="00076F7E" w:rsidRDefault="007B13F4" w:rsidP="009F06AF">
      <w:pPr>
        <w:spacing w:after="0" w:line="240" w:lineRule="auto"/>
        <w:jc w:val="both"/>
        <w:rPr>
          <w:rFonts w:ascii="Arial" w:hAnsi="Arial" w:cs="Arial"/>
          <w:sz w:val="20"/>
          <w:szCs w:val="20"/>
        </w:rPr>
      </w:pPr>
    </w:p>
    <w:p w14:paraId="3D9F9EF0" w14:textId="77777777" w:rsidR="00F10CDF" w:rsidRPr="00076F7E" w:rsidRDefault="00F10CDF" w:rsidP="009F06AF">
      <w:pPr>
        <w:spacing w:after="0" w:line="240" w:lineRule="auto"/>
        <w:jc w:val="both"/>
        <w:rPr>
          <w:rFonts w:ascii="Arial" w:hAnsi="Arial" w:cs="Arial"/>
          <w:sz w:val="20"/>
          <w:szCs w:val="20"/>
        </w:rPr>
      </w:pPr>
      <w:r w:rsidRPr="00076F7E">
        <w:rPr>
          <w:rFonts w:ascii="Arial" w:hAnsi="Arial" w:cs="Arial"/>
          <w:sz w:val="20"/>
          <w:szCs w:val="20"/>
        </w:rPr>
        <w:tab/>
        <w:t xml:space="preserve">Kapitalni projekt k330306 projekt Radost za radost odnosi se za sredstva dobivena na natječaju „Unaprjeđenje usluga za djecu u sustavu ranog i predškolskog odgoja i obrazovanja“ Ministarstva za demografiju, obitelj, mlade i socijalnu politiku. Trajanje </w:t>
      </w:r>
      <w:proofErr w:type="spellStart"/>
      <w:r w:rsidRPr="00076F7E">
        <w:rPr>
          <w:rFonts w:ascii="Arial" w:hAnsi="Arial" w:cs="Arial"/>
          <w:sz w:val="20"/>
          <w:szCs w:val="20"/>
        </w:rPr>
        <w:t>proketa</w:t>
      </w:r>
      <w:proofErr w:type="spellEnd"/>
      <w:r w:rsidRPr="00076F7E">
        <w:rPr>
          <w:rFonts w:ascii="Arial" w:hAnsi="Arial" w:cs="Arial"/>
          <w:sz w:val="20"/>
          <w:szCs w:val="20"/>
        </w:rPr>
        <w:t xml:space="preserve"> je 30 mjeseci i sredstva su raspoređena po godinama. Dio projekta će se realizirati u 2018.godini. U 2018. godini planirana nje nabava: perilice </w:t>
      </w:r>
      <w:r w:rsidRPr="00076F7E">
        <w:rPr>
          <w:rFonts w:ascii="Arial" w:hAnsi="Arial" w:cs="Arial"/>
          <w:sz w:val="20"/>
          <w:szCs w:val="20"/>
        </w:rPr>
        <w:lastRenderedPageBreak/>
        <w:t>rublja</w:t>
      </w:r>
      <w:r w:rsidR="00CE75DF" w:rsidRPr="00076F7E">
        <w:rPr>
          <w:rFonts w:ascii="Arial" w:hAnsi="Arial" w:cs="Arial"/>
          <w:sz w:val="20"/>
          <w:szCs w:val="20"/>
        </w:rPr>
        <w:t>, parne postaje i ormara za posteljinu za vešeraj u Crikvenici; ormara i opreme</w:t>
      </w:r>
      <w:r w:rsidRPr="00076F7E">
        <w:rPr>
          <w:rFonts w:ascii="Arial" w:hAnsi="Arial" w:cs="Arial"/>
          <w:sz w:val="20"/>
          <w:szCs w:val="20"/>
        </w:rPr>
        <w:t xml:space="preserve"> za jaslice</w:t>
      </w:r>
      <w:r w:rsidR="00CE75DF" w:rsidRPr="00076F7E">
        <w:rPr>
          <w:rFonts w:ascii="Arial" w:hAnsi="Arial" w:cs="Arial"/>
          <w:sz w:val="20"/>
          <w:szCs w:val="20"/>
        </w:rPr>
        <w:t xml:space="preserve"> u Crikvenici i vrtić</w:t>
      </w:r>
      <w:r w:rsidRPr="00076F7E">
        <w:rPr>
          <w:rFonts w:ascii="Arial" w:hAnsi="Arial" w:cs="Arial"/>
          <w:sz w:val="20"/>
          <w:szCs w:val="20"/>
        </w:rPr>
        <w:t xml:space="preserve"> Jadranovo; dva stolna računala i printera;</w:t>
      </w:r>
      <w:r w:rsidR="00CE75DF" w:rsidRPr="00076F7E">
        <w:rPr>
          <w:rFonts w:ascii="Arial" w:hAnsi="Arial" w:cs="Arial"/>
          <w:sz w:val="20"/>
          <w:szCs w:val="20"/>
        </w:rPr>
        <w:t xml:space="preserve"> projektora i platna za projekciju; sokovnika, usisivača i visokotlačnog čistača.</w:t>
      </w:r>
    </w:p>
    <w:p w14:paraId="2FA12B30" w14:textId="77777777" w:rsidR="0062044C" w:rsidRPr="00076F7E" w:rsidRDefault="0062044C" w:rsidP="009F06AF">
      <w:pPr>
        <w:spacing w:after="0" w:line="240" w:lineRule="auto"/>
        <w:jc w:val="both"/>
        <w:rPr>
          <w:rFonts w:ascii="Arial" w:hAnsi="Arial" w:cs="Arial"/>
          <w:sz w:val="20"/>
          <w:szCs w:val="20"/>
        </w:rPr>
      </w:pPr>
      <w:r w:rsidRPr="00076F7E">
        <w:rPr>
          <w:rFonts w:ascii="Arial" w:hAnsi="Arial" w:cs="Arial"/>
          <w:sz w:val="20"/>
          <w:szCs w:val="20"/>
        </w:rPr>
        <w:fldChar w:fldCharType="begin"/>
      </w:r>
      <w:r w:rsidRPr="00076F7E">
        <w:rPr>
          <w:rFonts w:ascii="Arial" w:hAnsi="Arial" w:cs="Arial"/>
          <w:sz w:val="20"/>
          <w:szCs w:val="20"/>
        </w:rPr>
        <w:instrText xml:space="preserve"> SEQ CHAPTER \h \r 1</w:instrText>
      </w:r>
      <w:r w:rsidRPr="00076F7E">
        <w:rPr>
          <w:rFonts w:ascii="Arial" w:hAnsi="Arial" w:cs="Arial"/>
          <w:sz w:val="20"/>
          <w:szCs w:val="20"/>
        </w:rPr>
        <w:fldChar w:fldCharType="end"/>
      </w:r>
      <w:r w:rsidRPr="00076F7E">
        <w:rPr>
          <w:rFonts w:ascii="Arial" w:hAnsi="Arial" w:cs="Arial"/>
          <w:sz w:val="20"/>
          <w:szCs w:val="20"/>
        </w:rPr>
        <w:fldChar w:fldCharType="begin"/>
      </w:r>
      <w:r w:rsidRPr="00076F7E">
        <w:rPr>
          <w:rFonts w:ascii="Arial" w:hAnsi="Arial" w:cs="Arial"/>
          <w:sz w:val="20"/>
          <w:szCs w:val="20"/>
        </w:rPr>
        <w:instrText xml:space="preserve"> SEQ CHAPTER \h \r 1</w:instrText>
      </w:r>
      <w:r w:rsidRPr="00076F7E">
        <w:rPr>
          <w:rFonts w:ascii="Arial" w:hAnsi="Arial" w:cs="Arial"/>
          <w:sz w:val="20"/>
          <w:szCs w:val="20"/>
        </w:rPr>
        <w:fldChar w:fldCharType="end"/>
      </w:r>
    </w:p>
    <w:p w14:paraId="5502ADA6" w14:textId="77777777" w:rsidR="0062044C" w:rsidRPr="00076F7E" w:rsidRDefault="0062044C" w:rsidP="0062044C">
      <w:pPr>
        <w:spacing w:after="0" w:line="240" w:lineRule="auto"/>
        <w:jc w:val="both"/>
        <w:rPr>
          <w:rFonts w:ascii="Arial" w:hAnsi="Arial" w:cs="Arial"/>
          <w:sz w:val="20"/>
          <w:szCs w:val="20"/>
        </w:rPr>
      </w:pPr>
      <w:r w:rsidRPr="00076F7E">
        <w:rPr>
          <w:rFonts w:ascii="Arial" w:hAnsi="Arial" w:cs="Arial"/>
          <w:sz w:val="20"/>
          <w:szCs w:val="20"/>
        </w:rPr>
        <w:t>Zakonske i druge pravne osnove</w:t>
      </w:r>
    </w:p>
    <w:p w14:paraId="62CC91A5" w14:textId="77777777" w:rsidR="009D499C" w:rsidRPr="00076F7E"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076F7E">
        <w:rPr>
          <w:rFonts w:ascii="Arial" w:hAnsi="Arial" w:cs="Arial"/>
          <w:sz w:val="20"/>
          <w:szCs w:val="20"/>
        </w:rPr>
        <w:t>Zakon o predškolsko</w:t>
      </w:r>
      <w:r w:rsidR="00D51E44" w:rsidRPr="00076F7E">
        <w:rPr>
          <w:rFonts w:ascii="Arial" w:hAnsi="Arial" w:cs="Arial"/>
          <w:sz w:val="20"/>
          <w:szCs w:val="20"/>
        </w:rPr>
        <w:t xml:space="preserve">m odgoju i naobrazbi NN 10/97, </w:t>
      </w:r>
      <w:r w:rsidRPr="00076F7E">
        <w:rPr>
          <w:rFonts w:ascii="Arial" w:hAnsi="Arial" w:cs="Arial"/>
          <w:sz w:val="20"/>
          <w:szCs w:val="20"/>
        </w:rPr>
        <w:t>107/07</w:t>
      </w:r>
      <w:r w:rsidR="00D51E44" w:rsidRPr="00076F7E">
        <w:rPr>
          <w:rFonts w:ascii="Arial" w:hAnsi="Arial" w:cs="Arial"/>
          <w:sz w:val="20"/>
          <w:szCs w:val="20"/>
        </w:rPr>
        <w:t xml:space="preserve"> i 94/13</w:t>
      </w:r>
    </w:p>
    <w:p w14:paraId="5CFC46B3" w14:textId="77777777" w:rsidR="009D499C" w:rsidRPr="00076F7E"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076F7E">
        <w:rPr>
          <w:rFonts w:ascii="Arial" w:hAnsi="Arial" w:cs="Arial"/>
          <w:sz w:val="20"/>
          <w:szCs w:val="20"/>
        </w:rPr>
        <w:t>Državni pedagoški standard predškolskog odgoja i naobrazbe (NN 63/08 I 90/10)</w:t>
      </w:r>
    </w:p>
    <w:p w14:paraId="5531201C" w14:textId="77777777" w:rsidR="008A23AC" w:rsidRPr="00076F7E" w:rsidRDefault="008A23AC" w:rsidP="008A23AC">
      <w:pPr>
        <w:spacing w:after="0" w:line="240" w:lineRule="auto"/>
        <w:jc w:val="both"/>
        <w:rPr>
          <w:rFonts w:ascii="Arial" w:hAnsi="Arial"/>
          <w:bCs/>
          <w:sz w:val="20"/>
          <w:szCs w:val="20"/>
        </w:rPr>
      </w:pPr>
      <w:r w:rsidRPr="00076F7E">
        <w:rPr>
          <w:rFonts w:ascii="Arial" w:hAnsi="Arial"/>
          <w:bCs/>
          <w:sz w:val="20"/>
          <w:szCs w:val="20"/>
        </w:rPr>
        <w:t>Pravilnik o načinu raspolaganja sredstvima državnog proračuna i mjerilima sufinanciranja programa predškolskog odgoja (NN 134/97)</w:t>
      </w:r>
    </w:p>
    <w:p w14:paraId="58A9BF44" w14:textId="77777777" w:rsidR="00D51E44" w:rsidRPr="00076F7E" w:rsidRDefault="00D51E44" w:rsidP="008A23AC">
      <w:pPr>
        <w:spacing w:after="0" w:line="240" w:lineRule="auto"/>
        <w:jc w:val="both"/>
        <w:rPr>
          <w:rFonts w:ascii="Arial" w:hAnsi="Arial"/>
          <w:bCs/>
          <w:sz w:val="20"/>
          <w:szCs w:val="20"/>
        </w:rPr>
      </w:pPr>
      <w:r w:rsidRPr="00076F7E">
        <w:rPr>
          <w:rFonts w:ascii="Arial" w:hAnsi="Arial"/>
          <w:bCs/>
          <w:sz w:val="20"/>
          <w:szCs w:val="20"/>
        </w:rPr>
        <w:t>Norma HR EN 1176</w:t>
      </w:r>
    </w:p>
    <w:p w14:paraId="031B7F87" w14:textId="77777777" w:rsidR="00655D2F" w:rsidRPr="00076F7E" w:rsidRDefault="00655D2F" w:rsidP="00655D2F">
      <w:pPr>
        <w:spacing w:after="0" w:line="240" w:lineRule="auto"/>
        <w:jc w:val="both"/>
        <w:rPr>
          <w:rFonts w:ascii="Arial" w:hAnsi="Arial"/>
          <w:bCs/>
          <w:sz w:val="20"/>
          <w:szCs w:val="20"/>
        </w:rPr>
      </w:pPr>
      <w:r w:rsidRPr="00076F7E">
        <w:rPr>
          <w:rFonts w:ascii="Arial" w:hAnsi="Arial"/>
          <w:bCs/>
          <w:sz w:val="20"/>
          <w:szCs w:val="20"/>
        </w:rPr>
        <w:t>Upute za</w:t>
      </w:r>
      <w:r w:rsidR="00505B83" w:rsidRPr="00076F7E">
        <w:rPr>
          <w:rFonts w:ascii="Arial" w:hAnsi="Arial"/>
          <w:bCs/>
          <w:sz w:val="20"/>
          <w:szCs w:val="20"/>
        </w:rPr>
        <w:t xml:space="preserve"> izradu proračuna za period 2018</w:t>
      </w:r>
      <w:r w:rsidRPr="00076F7E">
        <w:rPr>
          <w:rFonts w:ascii="Arial" w:hAnsi="Arial"/>
          <w:bCs/>
          <w:sz w:val="20"/>
          <w:szCs w:val="20"/>
        </w:rPr>
        <w:t>.-</w:t>
      </w:r>
      <w:r w:rsidR="00505B83" w:rsidRPr="00076F7E">
        <w:rPr>
          <w:rFonts w:ascii="Arial" w:hAnsi="Arial"/>
          <w:bCs/>
          <w:sz w:val="20"/>
          <w:szCs w:val="20"/>
        </w:rPr>
        <w:t>2020</w:t>
      </w:r>
      <w:r w:rsidRPr="00076F7E">
        <w:rPr>
          <w:rFonts w:ascii="Arial" w:hAnsi="Arial"/>
          <w:bCs/>
          <w:sz w:val="20"/>
          <w:szCs w:val="20"/>
        </w:rPr>
        <w:t>.godine za proračunske korisnike</w:t>
      </w:r>
    </w:p>
    <w:p w14:paraId="50F82021" w14:textId="77777777" w:rsidR="00655D2F" w:rsidRPr="00076F7E" w:rsidRDefault="00655D2F" w:rsidP="00655D2F">
      <w:pPr>
        <w:spacing w:after="0" w:line="240" w:lineRule="auto"/>
        <w:jc w:val="both"/>
        <w:rPr>
          <w:rFonts w:ascii="Arial" w:hAnsi="Arial"/>
          <w:bCs/>
          <w:sz w:val="20"/>
          <w:szCs w:val="20"/>
        </w:rPr>
      </w:pPr>
      <w:r w:rsidRPr="00076F7E">
        <w:rPr>
          <w:rFonts w:ascii="Arial" w:hAnsi="Arial"/>
          <w:bCs/>
          <w:sz w:val="20"/>
          <w:szCs w:val="20"/>
        </w:rPr>
        <w:t>Upute za izradu proračuna jedinica lokalne i područne (regional</w:t>
      </w:r>
      <w:r w:rsidR="004C4942" w:rsidRPr="00076F7E">
        <w:rPr>
          <w:rFonts w:ascii="Arial" w:hAnsi="Arial"/>
          <w:bCs/>
          <w:sz w:val="20"/>
          <w:szCs w:val="20"/>
        </w:rPr>
        <w:t>ne) samouprave za razdoblje 2</w:t>
      </w:r>
      <w:r w:rsidR="00505B83" w:rsidRPr="00076F7E">
        <w:rPr>
          <w:rFonts w:ascii="Arial" w:hAnsi="Arial"/>
          <w:bCs/>
          <w:sz w:val="20"/>
          <w:szCs w:val="20"/>
        </w:rPr>
        <w:t>018.-2020</w:t>
      </w:r>
      <w:r w:rsidRPr="00076F7E">
        <w:rPr>
          <w:rFonts w:ascii="Arial" w:hAnsi="Arial"/>
          <w:bCs/>
          <w:sz w:val="20"/>
          <w:szCs w:val="20"/>
        </w:rPr>
        <w:t>.</w:t>
      </w:r>
    </w:p>
    <w:p w14:paraId="59F573C5" w14:textId="77777777" w:rsidR="00CE75DF" w:rsidRPr="00076F7E" w:rsidRDefault="00CE75DF" w:rsidP="00CE75DF">
      <w:pPr>
        <w:spacing w:after="0" w:line="240" w:lineRule="auto"/>
        <w:jc w:val="both"/>
        <w:rPr>
          <w:rFonts w:ascii="Arial" w:hAnsi="Arial"/>
          <w:bCs/>
          <w:sz w:val="20"/>
          <w:szCs w:val="20"/>
        </w:rPr>
      </w:pPr>
      <w:r w:rsidRPr="00076F7E">
        <w:rPr>
          <w:rFonts w:ascii="Arial" w:hAnsi="Arial"/>
          <w:bCs/>
          <w:sz w:val="20"/>
          <w:szCs w:val="20"/>
        </w:rPr>
        <w:t>MINISTARSTVO ZA DEMOGRAFIJU,OBITELJ, MLADE I SOCIJALNU POLITIKU Europski socijalni fond Operativni program Učinkoviti ljudski potencijali 2014. –2020. UPUTE ZA PRIJAVITELJE „Unaprjeđenje usluga za djecu u sustavu ranog i predškolskog odgoja i obrazovanja“</w:t>
      </w:r>
    </w:p>
    <w:p w14:paraId="38673EFC" w14:textId="77777777" w:rsidR="00CE75DF" w:rsidRPr="00076F7E" w:rsidRDefault="00CE75DF" w:rsidP="00CE75DF">
      <w:pPr>
        <w:spacing w:after="0" w:line="240" w:lineRule="auto"/>
        <w:jc w:val="both"/>
        <w:rPr>
          <w:rFonts w:ascii="Arial" w:hAnsi="Arial"/>
          <w:bCs/>
          <w:sz w:val="20"/>
          <w:szCs w:val="20"/>
        </w:rPr>
      </w:pPr>
      <w:r w:rsidRPr="00076F7E">
        <w:rPr>
          <w:rFonts w:ascii="Arial" w:hAnsi="Arial"/>
          <w:bCs/>
          <w:sz w:val="20"/>
          <w:szCs w:val="20"/>
        </w:rPr>
        <w:t xml:space="preserve">Ugovor o dodjeli bespovratnih sredstava za projekte koji se financiraju iz Europskog </w:t>
      </w:r>
    </w:p>
    <w:p w14:paraId="6BE80B08" w14:textId="77777777" w:rsidR="00CE75DF" w:rsidRPr="00076F7E" w:rsidRDefault="00CE75DF" w:rsidP="00CE75DF">
      <w:pPr>
        <w:spacing w:after="0" w:line="240" w:lineRule="auto"/>
        <w:jc w:val="both"/>
        <w:rPr>
          <w:rFonts w:ascii="Arial" w:hAnsi="Arial"/>
          <w:bCs/>
          <w:sz w:val="20"/>
          <w:szCs w:val="20"/>
        </w:rPr>
      </w:pPr>
      <w:r w:rsidRPr="00076F7E">
        <w:rPr>
          <w:rFonts w:ascii="Arial" w:hAnsi="Arial"/>
          <w:bCs/>
          <w:sz w:val="20"/>
          <w:szCs w:val="20"/>
        </w:rPr>
        <w:t xml:space="preserve">socijalnog </w:t>
      </w:r>
      <w:proofErr w:type="spellStart"/>
      <w:r w:rsidRPr="00076F7E">
        <w:rPr>
          <w:rFonts w:ascii="Arial" w:hAnsi="Arial"/>
          <w:bCs/>
          <w:sz w:val="20"/>
          <w:szCs w:val="20"/>
        </w:rPr>
        <w:t>fondafinancijskom</w:t>
      </w:r>
      <w:proofErr w:type="spellEnd"/>
      <w:r w:rsidRPr="00076F7E">
        <w:rPr>
          <w:rFonts w:ascii="Arial" w:hAnsi="Arial"/>
          <w:bCs/>
          <w:sz w:val="20"/>
          <w:szCs w:val="20"/>
        </w:rPr>
        <w:t xml:space="preserve"> razdoblju 2014.-2020.</w:t>
      </w:r>
    </w:p>
    <w:p w14:paraId="3FFC28AB" w14:textId="77777777" w:rsidR="00CE75DF" w:rsidRPr="00076F7E" w:rsidRDefault="00CE75DF" w:rsidP="00655D2F">
      <w:pPr>
        <w:spacing w:after="0" w:line="240" w:lineRule="auto"/>
        <w:jc w:val="both"/>
        <w:rPr>
          <w:rFonts w:ascii="Arial" w:hAnsi="Arial"/>
          <w:bCs/>
          <w:sz w:val="20"/>
          <w:szCs w:val="20"/>
        </w:rPr>
      </w:pPr>
    </w:p>
    <w:p w14:paraId="47B0FE37" w14:textId="77777777" w:rsidR="009D499C" w:rsidRPr="00076F7E"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18"/>
          <w:szCs w:val="20"/>
        </w:rPr>
      </w:pPr>
    </w:p>
    <w:p w14:paraId="6C155281" w14:textId="77777777" w:rsidR="009D499C" w:rsidRPr="00076F7E" w:rsidRDefault="009D499C" w:rsidP="002E7835">
      <w:pPr>
        <w:spacing w:after="0" w:line="240" w:lineRule="auto"/>
        <w:jc w:val="both"/>
        <w:rPr>
          <w:rFonts w:ascii="Arial" w:hAnsi="Arial" w:cs="Arial"/>
          <w:b/>
          <w:sz w:val="20"/>
          <w:szCs w:val="20"/>
        </w:rPr>
      </w:pPr>
      <w:r w:rsidRPr="00076F7E">
        <w:rPr>
          <w:rFonts w:ascii="Arial" w:hAnsi="Arial" w:cs="Arial"/>
          <w:b/>
          <w:sz w:val="20"/>
          <w:szCs w:val="20"/>
        </w:rPr>
        <w:t>Ciljevi programa</w:t>
      </w:r>
    </w:p>
    <w:p w14:paraId="090B067E" w14:textId="77777777" w:rsidR="009D499C" w:rsidRPr="00076F7E"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076F7E">
        <w:rPr>
          <w:rFonts w:ascii="Arial" w:hAnsi="Arial" w:cs="Arial"/>
          <w:sz w:val="20"/>
          <w:szCs w:val="20"/>
        </w:rPr>
        <w:fldChar w:fldCharType="begin"/>
      </w:r>
      <w:r w:rsidRPr="00076F7E">
        <w:rPr>
          <w:rFonts w:ascii="Arial" w:hAnsi="Arial" w:cs="Arial"/>
          <w:sz w:val="20"/>
          <w:szCs w:val="20"/>
        </w:rPr>
        <w:instrText xml:space="preserve"> SEQ CHAPTER \h \r 1</w:instrText>
      </w:r>
      <w:r w:rsidRPr="00076F7E">
        <w:rPr>
          <w:rFonts w:ascii="Arial" w:hAnsi="Arial" w:cs="Arial"/>
          <w:sz w:val="20"/>
          <w:szCs w:val="20"/>
        </w:rPr>
        <w:fldChar w:fldCharType="end"/>
      </w:r>
      <w:r w:rsidRPr="00076F7E">
        <w:rPr>
          <w:rFonts w:ascii="Arial" w:hAnsi="Arial" w:cs="Arial"/>
          <w:sz w:val="20"/>
          <w:szCs w:val="20"/>
        </w:rPr>
        <w:t>Cilj programa kapitalnih ulaganja u predškolski odgoj je poboljšanje materijalnih uvjeta, života i rada djece predškolske dobi (omogućiti svakom djetetu</w:t>
      </w:r>
      <w:r w:rsidR="004213E9" w:rsidRPr="00076F7E">
        <w:rPr>
          <w:rFonts w:ascii="Arial" w:hAnsi="Arial" w:cs="Arial"/>
          <w:sz w:val="20"/>
          <w:szCs w:val="20"/>
        </w:rPr>
        <w:t xml:space="preserve"> siguran boravak u vrtiću, </w:t>
      </w:r>
      <w:r w:rsidRPr="00076F7E">
        <w:rPr>
          <w:rFonts w:ascii="Arial" w:hAnsi="Arial" w:cs="Arial"/>
          <w:sz w:val="20"/>
          <w:szCs w:val="20"/>
        </w:rPr>
        <w:t xml:space="preserve"> pravo na razvoj usklađen s njegovim individualnim mogućnostima i sposobnostima, osigurati i pripremiti preduvjete za razvijanje potencijala djece za budući život).</w:t>
      </w:r>
    </w:p>
    <w:p w14:paraId="0704CB58" w14:textId="77777777" w:rsidR="0062044C" w:rsidRPr="00076F7E" w:rsidRDefault="0062044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18"/>
          <w:szCs w:val="20"/>
        </w:rPr>
      </w:pPr>
    </w:p>
    <w:p w14:paraId="5DF9B1F4" w14:textId="77777777" w:rsidR="00C85B4A" w:rsidRPr="00076F7E" w:rsidRDefault="00C85B4A" w:rsidP="00C85B4A">
      <w:pPr>
        <w:spacing w:after="0" w:line="240" w:lineRule="auto"/>
        <w:jc w:val="both"/>
        <w:rPr>
          <w:rFonts w:ascii="Arial" w:hAnsi="Arial" w:cs="Arial"/>
          <w:b/>
          <w:sz w:val="20"/>
          <w:szCs w:val="20"/>
        </w:rPr>
      </w:pPr>
      <w:r w:rsidRPr="00076F7E">
        <w:rPr>
          <w:rFonts w:ascii="Arial" w:hAnsi="Arial" w:cs="Arial"/>
          <w:b/>
          <w:sz w:val="20"/>
          <w:szCs w:val="20"/>
        </w:rPr>
        <w:t>Ishodišta i pokazatelji na kojima se zasnivaju izračuni i ocjene potrebnih sredstava za provođenje programa</w:t>
      </w:r>
    </w:p>
    <w:p w14:paraId="4F2CC651" w14:textId="77777777" w:rsidR="00981A99" w:rsidRPr="00076F7E" w:rsidRDefault="00C85B4A" w:rsidP="0062044C">
      <w:pPr>
        <w:spacing w:after="0" w:line="240" w:lineRule="auto"/>
        <w:jc w:val="both"/>
        <w:rPr>
          <w:rFonts w:ascii="Arial" w:eastAsia="Times New Roman" w:hAnsi="Arial" w:cs="Arial"/>
          <w:sz w:val="20"/>
          <w:szCs w:val="20"/>
          <w:lang w:eastAsia="hr-HR"/>
        </w:rPr>
      </w:pPr>
      <w:r w:rsidRPr="00076F7E">
        <w:rPr>
          <w:rFonts w:ascii="Arial" w:hAnsi="Arial" w:cs="Arial"/>
          <w:sz w:val="20"/>
          <w:szCs w:val="20"/>
        </w:rPr>
        <w:t>Izračuni potrebnih sredstava zasnivaju se na projektnoj dokumentaciji, ponudama i realnim cijenama na tržištu.</w:t>
      </w:r>
    </w:p>
    <w:p w14:paraId="03C0E1C1" w14:textId="77777777" w:rsidR="00981A99" w:rsidRPr="00076F7E" w:rsidRDefault="00981A99" w:rsidP="0062044C">
      <w:pPr>
        <w:spacing w:after="0" w:line="240" w:lineRule="auto"/>
        <w:jc w:val="both"/>
        <w:rPr>
          <w:rFonts w:ascii="Arial" w:hAnsi="Arial" w:cs="Arial"/>
          <w:szCs w:val="24"/>
        </w:rPr>
      </w:pPr>
    </w:p>
    <w:p w14:paraId="19A151CD" w14:textId="77777777" w:rsidR="009650C3" w:rsidRPr="00076F7E" w:rsidRDefault="0062044C" w:rsidP="00981A99">
      <w:pPr>
        <w:spacing w:after="0" w:line="240" w:lineRule="auto"/>
        <w:jc w:val="both"/>
        <w:rPr>
          <w:rFonts w:ascii="Arial" w:hAnsi="Arial" w:cs="Arial"/>
          <w:b/>
          <w:szCs w:val="24"/>
        </w:rPr>
      </w:pPr>
      <w:r w:rsidRPr="00076F7E">
        <w:rPr>
          <w:rFonts w:ascii="Arial" w:hAnsi="Arial" w:cs="Arial"/>
          <w:b/>
          <w:szCs w:val="24"/>
        </w:rPr>
        <w:t>Izvori financiranja</w:t>
      </w:r>
    </w:p>
    <w:tbl>
      <w:tblPr>
        <w:tblW w:w="11350" w:type="dxa"/>
        <w:jc w:val="center"/>
        <w:tblLayout w:type="fixed"/>
        <w:tblLook w:val="04A0" w:firstRow="1" w:lastRow="0" w:firstColumn="1" w:lastColumn="0" w:noHBand="0" w:noVBand="1"/>
      </w:tblPr>
      <w:tblGrid>
        <w:gridCol w:w="1980"/>
        <w:gridCol w:w="1276"/>
        <w:gridCol w:w="1275"/>
        <w:gridCol w:w="1134"/>
        <w:gridCol w:w="1134"/>
        <w:gridCol w:w="1134"/>
        <w:gridCol w:w="1134"/>
        <w:gridCol w:w="1145"/>
        <w:gridCol w:w="1138"/>
      </w:tblGrid>
      <w:tr w:rsidR="00076F7E" w:rsidRPr="00076F7E" w14:paraId="1F2B15A1" w14:textId="77777777" w:rsidTr="003A66F6">
        <w:trPr>
          <w:trHeight w:val="779"/>
          <w:jc w:val="center"/>
        </w:trPr>
        <w:tc>
          <w:tcPr>
            <w:tcW w:w="1980" w:type="dxa"/>
            <w:tcBorders>
              <w:top w:val="single" w:sz="4" w:space="0" w:color="auto"/>
              <w:left w:val="single" w:sz="4" w:space="0" w:color="auto"/>
              <w:right w:val="single" w:sz="4" w:space="0" w:color="auto"/>
            </w:tcBorders>
            <w:shd w:val="clear" w:color="000000" w:fill="C0C0C0"/>
            <w:noWrap/>
            <w:vAlign w:val="bottom"/>
            <w:hideMark/>
          </w:tcPr>
          <w:p w14:paraId="5CCBF126" w14:textId="77777777" w:rsidR="00BB696A" w:rsidRPr="00076F7E" w:rsidRDefault="00BB696A" w:rsidP="00BB696A">
            <w:pPr>
              <w:spacing w:after="0" w:line="240" w:lineRule="auto"/>
              <w:rPr>
                <w:rFonts w:asciiTheme="minorHAnsi" w:eastAsia="Times New Roman" w:hAnsiTheme="minorHAnsi" w:cs="Calibri"/>
                <w:b/>
                <w:bCs/>
                <w:sz w:val="20"/>
                <w:szCs w:val="20"/>
                <w:lang w:eastAsia="hr-HR"/>
              </w:rPr>
            </w:pPr>
            <w:r w:rsidRPr="00076F7E">
              <w:rPr>
                <w:rFonts w:asciiTheme="minorHAnsi" w:eastAsia="Times New Roman" w:hAnsiTheme="minorHAnsi" w:cs="Calibri"/>
                <w:b/>
                <w:bCs/>
                <w:sz w:val="20"/>
                <w:szCs w:val="20"/>
                <w:lang w:eastAsia="hr-HR"/>
              </w:rPr>
              <w:t>PROGRAM</w:t>
            </w:r>
          </w:p>
        </w:tc>
        <w:tc>
          <w:tcPr>
            <w:tcW w:w="1276" w:type="dxa"/>
            <w:tcBorders>
              <w:top w:val="single" w:sz="4" w:space="0" w:color="auto"/>
              <w:left w:val="single" w:sz="4" w:space="0" w:color="auto"/>
              <w:right w:val="single" w:sz="4" w:space="0" w:color="auto"/>
            </w:tcBorders>
            <w:shd w:val="clear" w:color="000000" w:fill="C0C0C0"/>
            <w:noWrap/>
            <w:vAlign w:val="bottom"/>
          </w:tcPr>
          <w:p w14:paraId="16EF2A2E" w14:textId="77777777" w:rsidR="00BB696A" w:rsidRPr="00076F7E" w:rsidRDefault="00BB696A" w:rsidP="00BB696A">
            <w:pPr>
              <w:jc w:val="center"/>
              <w:rPr>
                <w:rFonts w:asciiTheme="minorHAnsi" w:eastAsia="Times New Roman" w:hAnsiTheme="minorHAnsi" w:cs="Calibri"/>
                <w:b/>
                <w:bCs/>
                <w:sz w:val="20"/>
                <w:szCs w:val="20"/>
                <w:lang w:eastAsia="hr-HR"/>
              </w:rPr>
            </w:pPr>
            <w:r w:rsidRPr="00076F7E">
              <w:rPr>
                <w:rFonts w:asciiTheme="minorHAnsi" w:eastAsia="Times New Roman" w:hAnsiTheme="minorHAnsi" w:cs="Calibri"/>
                <w:b/>
                <w:bCs/>
                <w:sz w:val="20"/>
                <w:szCs w:val="20"/>
                <w:lang w:eastAsia="hr-HR"/>
              </w:rPr>
              <w:t>Izvršenje 2017</w:t>
            </w:r>
          </w:p>
        </w:tc>
        <w:tc>
          <w:tcPr>
            <w:tcW w:w="1275" w:type="dxa"/>
            <w:tcBorders>
              <w:top w:val="single" w:sz="4" w:space="0" w:color="auto"/>
              <w:left w:val="single" w:sz="4" w:space="0" w:color="auto"/>
              <w:right w:val="single" w:sz="4" w:space="0" w:color="auto"/>
            </w:tcBorders>
            <w:shd w:val="clear" w:color="000000" w:fill="C0C0C0"/>
          </w:tcPr>
          <w:p w14:paraId="7031E559" w14:textId="77777777" w:rsidR="00BB696A" w:rsidRPr="00076F7E" w:rsidRDefault="00BB696A" w:rsidP="00BB696A">
            <w:pPr>
              <w:jc w:val="center"/>
              <w:rPr>
                <w:rFonts w:asciiTheme="minorHAnsi" w:eastAsia="Times New Roman" w:hAnsiTheme="minorHAnsi" w:cs="Calibri"/>
                <w:b/>
                <w:bCs/>
                <w:sz w:val="20"/>
                <w:szCs w:val="20"/>
                <w:lang w:eastAsia="hr-HR"/>
              </w:rPr>
            </w:pPr>
            <w:proofErr w:type="spellStart"/>
            <w:r w:rsidRPr="00076F7E">
              <w:rPr>
                <w:rFonts w:asciiTheme="minorHAnsi" w:eastAsia="Times New Roman" w:hAnsiTheme="minorHAnsi" w:cs="Calibri"/>
                <w:b/>
                <w:bCs/>
                <w:sz w:val="20"/>
                <w:szCs w:val="20"/>
                <w:lang w:eastAsia="hr-HR"/>
              </w:rPr>
              <w:t>I.Izmjena</w:t>
            </w:r>
            <w:proofErr w:type="spellEnd"/>
            <w:r w:rsidRPr="00076F7E">
              <w:rPr>
                <w:rFonts w:asciiTheme="minorHAnsi" w:eastAsia="Times New Roman" w:hAnsiTheme="minorHAnsi" w:cs="Calibri"/>
                <w:b/>
                <w:bCs/>
                <w:sz w:val="20"/>
                <w:szCs w:val="20"/>
                <w:lang w:eastAsia="hr-HR"/>
              </w:rPr>
              <w:t xml:space="preserve"> plana 2018</w:t>
            </w:r>
          </w:p>
        </w:tc>
        <w:tc>
          <w:tcPr>
            <w:tcW w:w="1134" w:type="dxa"/>
            <w:tcBorders>
              <w:top w:val="single" w:sz="4" w:space="0" w:color="auto"/>
              <w:left w:val="single" w:sz="4" w:space="0" w:color="auto"/>
              <w:right w:val="single" w:sz="4" w:space="0" w:color="auto"/>
            </w:tcBorders>
            <w:shd w:val="clear" w:color="000000" w:fill="C0C0C0"/>
          </w:tcPr>
          <w:p w14:paraId="453881D7" w14:textId="77777777" w:rsidR="00BB696A" w:rsidRPr="00076F7E" w:rsidRDefault="00BB696A" w:rsidP="00BB696A">
            <w:pPr>
              <w:jc w:val="center"/>
              <w:rPr>
                <w:rFonts w:asciiTheme="minorHAnsi" w:eastAsia="Times New Roman" w:hAnsiTheme="minorHAnsi" w:cs="Calibri"/>
                <w:b/>
                <w:bCs/>
                <w:sz w:val="20"/>
                <w:szCs w:val="20"/>
                <w:lang w:eastAsia="hr-HR"/>
              </w:rPr>
            </w:pPr>
            <w:r w:rsidRPr="00076F7E">
              <w:rPr>
                <w:rFonts w:asciiTheme="minorHAnsi" w:eastAsia="Times New Roman" w:hAnsiTheme="minorHAnsi" w:cs="Calibri"/>
                <w:b/>
                <w:bCs/>
                <w:sz w:val="20"/>
                <w:szCs w:val="20"/>
                <w:lang w:eastAsia="hr-HR"/>
              </w:rPr>
              <w:t>II. Izmjena plana 2018.</w:t>
            </w:r>
          </w:p>
        </w:tc>
        <w:tc>
          <w:tcPr>
            <w:tcW w:w="1134" w:type="dxa"/>
            <w:tcBorders>
              <w:top w:val="single" w:sz="4" w:space="0" w:color="auto"/>
              <w:left w:val="single" w:sz="4" w:space="0" w:color="auto"/>
              <w:right w:val="single" w:sz="4" w:space="0" w:color="auto"/>
            </w:tcBorders>
            <w:shd w:val="clear" w:color="000000" w:fill="C0C0C0"/>
          </w:tcPr>
          <w:p w14:paraId="23D9EE59" w14:textId="77777777" w:rsidR="00BB696A" w:rsidRPr="00076F7E" w:rsidRDefault="00BB696A" w:rsidP="00BB696A">
            <w:pPr>
              <w:jc w:val="center"/>
              <w:rPr>
                <w:rFonts w:asciiTheme="minorHAnsi" w:eastAsia="Times New Roman" w:hAnsiTheme="minorHAnsi" w:cs="Calibri"/>
                <w:b/>
                <w:bCs/>
                <w:sz w:val="20"/>
                <w:szCs w:val="20"/>
                <w:lang w:eastAsia="hr-HR"/>
              </w:rPr>
            </w:pPr>
            <w:proofErr w:type="spellStart"/>
            <w:r w:rsidRPr="00076F7E">
              <w:rPr>
                <w:rFonts w:asciiTheme="minorHAnsi" w:eastAsia="Times New Roman" w:hAnsiTheme="minorHAnsi" w:cs="Calibri"/>
                <w:b/>
                <w:bCs/>
                <w:sz w:val="20"/>
                <w:szCs w:val="20"/>
                <w:lang w:eastAsia="hr-HR"/>
              </w:rPr>
              <w:t>III.izmjena</w:t>
            </w:r>
            <w:proofErr w:type="spellEnd"/>
            <w:r w:rsidRPr="00076F7E">
              <w:rPr>
                <w:rFonts w:asciiTheme="minorHAnsi" w:eastAsia="Times New Roman" w:hAnsiTheme="minorHAnsi" w:cs="Calibri"/>
                <w:b/>
                <w:bCs/>
                <w:sz w:val="20"/>
                <w:szCs w:val="20"/>
                <w:lang w:eastAsia="hr-HR"/>
              </w:rPr>
              <w:t xml:space="preserve"> plana</w:t>
            </w:r>
          </w:p>
        </w:tc>
        <w:tc>
          <w:tcPr>
            <w:tcW w:w="1134" w:type="dxa"/>
            <w:tcBorders>
              <w:top w:val="single" w:sz="4" w:space="0" w:color="auto"/>
              <w:left w:val="single" w:sz="4" w:space="0" w:color="auto"/>
              <w:right w:val="single" w:sz="4" w:space="0" w:color="auto"/>
            </w:tcBorders>
            <w:shd w:val="clear" w:color="000000" w:fill="C0C0C0"/>
          </w:tcPr>
          <w:p w14:paraId="7A998C9E" w14:textId="77777777" w:rsidR="00BB696A" w:rsidRPr="00076F7E" w:rsidRDefault="00BB696A" w:rsidP="00BB696A">
            <w:pPr>
              <w:jc w:val="center"/>
              <w:rPr>
                <w:rFonts w:asciiTheme="minorHAnsi" w:eastAsia="Times New Roman" w:hAnsiTheme="minorHAnsi" w:cs="Calibri"/>
                <w:b/>
                <w:bCs/>
                <w:sz w:val="20"/>
                <w:szCs w:val="20"/>
                <w:lang w:eastAsia="hr-HR"/>
              </w:rPr>
            </w:pPr>
            <w:r w:rsidRPr="00076F7E">
              <w:rPr>
                <w:rFonts w:asciiTheme="minorHAnsi" w:eastAsia="Times New Roman" w:hAnsiTheme="minorHAnsi" w:cs="Calibri"/>
                <w:b/>
                <w:bCs/>
                <w:sz w:val="20"/>
                <w:szCs w:val="20"/>
                <w:lang w:eastAsia="hr-HR"/>
              </w:rPr>
              <w:t>Povećanje/smanjenje</w:t>
            </w:r>
          </w:p>
        </w:tc>
        <w:tc>
          <w:tcPr>
            <w:tcW w:w="1134" w:type="dxa"/>
            <w:tcBorders>
              <w:top w:val="single" w:sz="4" w:space="0" w:color="auto"/>
              <w:left w:val="single" w:sz="4" w:space="0" w:color="auto"/>
              <w:right w:val="single" w:sz="4" w:space="0" w:color="auto"/>
            </w:tcBorders>
            <w:shd w:val="clear" w:color="000000" w:fill="C0C0C0"/>
          </w:tcPr>
          <w:p w14:paraId="6FB483C1" w14:textId="77777777" w:rsidR="00BB696A" w:rsidRPr="00076F7E" w:rsidRDefault="003A66F6" w:rsidP="00BB696A">
            <w:pPr>
              <w:jc w:val="center"/>
              <w:rPr>
                <w:rFonts w:asciiTheme="minorHAnsi" w:eastAsia="Times New Roman" w:hAnsiTheme="minorHAnsi" w:cs="Calibri"/>
                <w:b/>
                <w:bCs/>
                <w:sz w:val="20"/>
                <w:szCs w:val="20"/>
                <w:lang w:eastAsia="hr-HR"/>
              </w:rPr>
            </w:pPr>
            <w:proofErr w:type="spellStart"/>
            <w:r w:rsidRPr="00076F7E">
              <w:rPr>
                <w:rFonts w:asciiTheme="minorHAnsi" w:eastAsia="Times New Roman" w:hAnsiTheme="minorHAnsi" w:cs="Calibri"/>
                <w:b/>
                <w:bCs/>
                <w:sz w:val="20"/>
                <w:szCs w:val="20"/>
                <w:lang w:eastAsia="hr-HR"/>
              </w:rPr>
              <w:t>IV</w:t>
            </w:r>
            <w:r w:rsidR="00BB696A" w:rsidRPr="00076F7E">
              <w:rPr>
                <w:rFonts w:asciiTheme="minorHAnsi" w:eastAsia="Times New Roman" w:hAnsiTheme="minorHAnsi" w:cs="Calibri"/>
                <w:b/>
                <w:bCs/>
                <w:sz w:val="20"/>
                <w:szCs w:val="20"/>
                <w:lang w:eastAsia="hr-HR"/>
              </w:rPr>
              <w:t>.izmjena</w:t>
            </w:r>
            <w:proofErr w:type="spellEnd"/>
            <w:r w:rsidR="00BB696A" w:rsidRPr="00076F7E">
              <w:rPr>
                <w:rFonts w:asciiTheme="minorHAnsi" w:eastAsia="Times New Roman" w:hAnsiTheme="minorHAnsi" w:cs="Calibri"/>
                <w:b/>
                <w:bCs/>
                <w:sz w:val="20"/>
                <w:szCs w:val="20"/>
                <w:lang w:eastAsia="hr-HR"/>
              </w:rPr>
              <w:t xml:space="preserve"> plana</w:t>
            </w:r>
          </w:p>
        </w:tc>
        <w:tc>
          <w:tcPr>
            <w:tcW w:w="1145" w:type="dxa"/>
            <w:tcBorders>
              <w:top w:val="single" w:sz="4" w:space="0" w:color="auto"/>
              <w:left w:val="single" w:sz="4" w:space="0" w:color="auto"/>
              <w:right w:val="single" w:sz="4" w:space="0" w:color="auto"/>
            </w:tcBorders>
            <w:shd w:val="clear" w:color="000000" w:fill="C0C0C0"/>
            <w:noWrap/>
            <w:vAlign w:val="bottom"/>
          </w:tcPr>
          <w:p w14:paraId="7B2F74C7" w14:textId="77777777" w:rsidR="00BB696A" w:rsidRPr="00076F7E" w:rsidRDefault="00BB696A" w:rsidP="00BB696A">
            <w:pPr>
              <w:jc w:val="center"/>
              <w:rPr>
                <w:rFonts w:asciiTheme="minorHAnsi" w:eastAsia="Times New Roman" w:hAnsiTheme="minorHAnsi" w:cs="Calibri"/>
                <w:b/>
                <w:bCs/>
                <w:sz w:val="20"/>
                <w:szCs w:val="20"/>
                <w:lang w:eastAsia="hr-HR"/>
              </w:rPr>
            </w:pPr>
            <w:r w:rsidRPr="00076F7E">
              <w:rPr>
                <w:rFonts w:asciiTheme="minorHAnsi" w:eastAsia="Times New Roman" w:hAnsiTheme="minorHAnsi" w:cs="Calibri"/>
                <w:b/>
                <w:bCs/>
                <w:sz w:val="20"/>
                <w:szCs w:val="20"/>
                <w:lang w:eastAsia="hr-HR"/>
              </w:rPr>
              <w:t>Projekcija 2019</w:t>
            </w:r>
          </w:p>
        </w:tc>
        <w:tc>
          <w:tcPr>
            <w:tcW w:w="1138" w:type="dxa"/>
            <w:tcBorders>
              <w:top w:val="single" w:sz="4" w:space="0" w:color="auto"/>
              <w:left w:val="single" w:sz="4" w:space="0" w:color="auto"/>
              <w:right w:val="single" w:sz="4" w:space="0" w:color="auto"/>
            </w:tcBorders>
            <w:shd w:val="clear" w:color="000000" w:fill="C0C0C0"/>
            <w:noWrap/>
            <w:vAlign w:val="bottom"/>
          </w:tcPr>
          <w:p w14:paraId="669FE542" w14:textId="77777777" w:rsidR="00BB696A" w:rsidRPr="00076F7E" w:rsidRDefault="00BB696A" w:rsidP="00BB696A">
            <w:pPr>
              <w:jc w:val="center"/>
              <w:rPr>
                <w:rFonts w:asciiTheme="minorHAnsi" w:eastAsia="Times New Roman" w:hAnsiTheme="minorHAnsi" w:cs="Calibri"/>
                <w:b/>
                <w:bCs/>
                <w:sz w:val="20"/>
                <w:szCs w:val="20"/>
                <w:lang w:eastAsia="hr-HR"/>
              </w:rPr>
            </w:pPr>
            <w:r w:rsidRPr="00076F7E">
              <w:rPr>
                <w:rFonts w:asciiTheme="minorHAnsi" w:eastAsia="Times New Roman" w:hAnsiTheme="minorHAnsi" w:cs="Calibri"/>
                <w:b/>
                <w:bCs/>
                <w:sz w:val="20"/>
                <w:szCs w:val="20"/>
                <w:lang w:eastAsia="hr-HR"/>
              </w:rPr>
              <w:t>Projekcija 2020</w:t>
            </w:r>
          </w:p>
        </w:tc>
      </w:tr>
      <w:tr w:rsidR="00076F7E" w:rsidRPr="00076F7E" w14:paraId="593DCFC8"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52E9969B" w14:textId="77777777" w:rsidR="00530010" w:rsidRPr="00076F7E" w:rsidRDefault="00530010" w:rsidP="00530010">
            <w:pPr>
              <w:spacing w:after="0" w:line="240" w:lineRule="auto"/>
            </w:pPr>
            <w:r w:rsidRPr="00076F7E">
              <w:rPr>
                <w:rFonts w:eastAsia="Times New Roman" w:cs="Calibri"/>
                <w:b/>
                <w:bCs/>
                <w:sz w:val="20"/>
                <w:szCs w:val="20"/>
                <w:lang w:eastAsia="hr-HR"/>
              </w:rPr>
              <w:t>Program  03 KAPITALNO ULAGANJE U PREDŠKOLSKI ODGOJ</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66439F55" w14:textId="77777777" w:rsidR="00530010" w:rsidRPr="00076F7E" w:rsidRDefault="00530010" w:rsidP="003014F3">
            <w:pPr>
              <w:jc w:val="right"/>
            </w:pPr>
            <w:r w:rsidRPr="00076F7E">
              <w:rPr>
                <w:rFonts w:cs="Arial"/>
                <w:b/>
                <w:bCs/>
                <w:sz w:val="20"/>
                <w:szCs w:val="20"/>
              </w:rPr>
              <w:t>184.165,11</w:t>
            </w:r>
          </w:p>
        </w:tc>
        <w:tc>
          <w:tcPr>
            <w:tcW w:w="1275" w:type="dxa"/>
            <w:tcBorders>
              <w:top w:val="single" w:sz="4" w:space="0" w:color="auto"/>
              <w:left w:val="single" w:sz="4" w:space="0" w:color="auto"/>
              <w:bottom w:val="single" w:sz="4" w:space="0" w:color="auto"/>
              <w:right w:val="single" w:sz="4" w:space="0" w:color="auto"/>
            </w:tcBorders>
            <w:shd w:val="clear" w:color="000000" w:fill="D9D9D9"/>
          </w:tcPr>
          <w:p w14:paraId="4B4476B7"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909.000,00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C8B2778"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316.500,00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175EA08" w14:textId="77777777" w:rsidR="00530010" w:rsidRPr="009B4A17" w:rsidRDefault="00530010" w:rsidP="003014F3">
            <w:pPr>
              <w:jc w:val="right"/>
              <w:rPr>
                <w:rFonts w:asciiTheme="minorHAnsi" w:hAnsiTheme="minorHAnsi"/>
                <w:b/>
                <w:bCs/>
                <w:sz w:val="20"/>
                <w:szCs w:val="20"/>
              </w:rPr>
            </w:pPr>
            <w:r w:rsidRPr="009B4A17">
              <w:rPr>
                <w:rFonts w:asciiTheme="minorHAnsi" w:hAnsiTheme="minorHAnsi"/>
                <w:b/>
                <w:bCs/>
                <w:sz w:val="20"/>
                <w:szCs w:val="20"/>
              </w:rPr>
              <w:t>375.500,00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50B4581" w14:textId="77777777" w:rsidR="00AE60B1" w:rsidRPr="009B4A17" w:rsidRDefault="00AE60B1" w:rsidP="00AE60B1">
            <w:pPr>
              <w:jc w:val="right"/>
              <w:rPr>
                <w:rFonts w:asciiTheme="minorHAnsi" w:hAnsiTheme="minorHAnsi"/>
                <w:b/>
                <w:bCs/>
                <w:sz w:val="20"/>
                <w:szCs w:val="20"/>
              </w:rPr>
            </w:pPr>
            <w:r w:rsidRPr="009B4A17">
              <w:rPr>
                <w:rFonts w:asciiTheme="minorHAnsi" w:hAnsiTheme="minorHAnsi"/>
                <w:b/>
                <w:bCs/>
                <w:sz w:val="20"/>
                <w:szCs w:val="20"/>
              </w:rPr>
              <w:t>110.225,00</w:t>
            </w:r>
          </w:p>
          <w:p w14:paraId="439FFAAA" w14:textId="3631C020" w:rsidR="00530010" w:rsidRPr="009B4A17" w:rsidRDefault="00530010"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32628AF" w14:textId="77777777" w:rsidR="00AE60B1" w:rsidRPr="009B4A17" w:rsidRDefault="00AE60B1" w:rsidP="00AE60B1">
            <w:pPr>
              <w:jc w:val="right"/>
              <w:rPr>
                <w:rFonts w:asciiTheme="minorHAnsi" w:hAnsiTheme="minorHAnsi"/>
                <w:b/>
                <w:bCs/>
                <w:sz w:val="20"/>
                <w:szCs w:val="20"/>
              </w:rPr>
            </w:pPr>
            <w:r w:rsidRPr="009B4A17">
              <w:rPr>
                <w:rFonts w:asciiTheme="minorHAnsi" w:hAnsiTheme="minorHAnsi"/>
                <w:b/>
                <w:bCs/>
                <w:sz w:val="20"/>
                <w:szCs w:val="20"/>
              </w:rPr>
              <w:t>485.725,00</w:t>
            </w:r>
          </w:p>
          <w:p w14:paraId="6B6029B7" w14:textId="258B440E" w:rsidR="00530010" w:rsidRPr="009B4A17" w:rsidRDefault="00530010" w:rsidP="003014F3">
            <w:pPr>
              <w:jc w:val="right"/>
              <w:rPr>
                <w:rFonts w:asciiTheme="minorHAnsi" w:hAnsiTheme="minorHAnsi"/>
                <w:b/>
                <w:bCs/>
                <w:sz w:val="20"/>
                <w:szCs w:val="20"/>
              </w:rPr>
            </w:pPr>
          </w:p>
        </w:tc>
        <w:tc>
          <w:tcPr>
            <w:tcW w:w="1145" w:type="dxa"/>
            <w:tcBorders>
              <w:top w:val="single" w:sz="4" w:space="0" w:color="auto"/>
              <w:left w:val="single" w:sz="4" w:space="0" w:color="auto"/>
              <w:bottom w:val="single" w:sz="4" w:space="0" w:color="auto"/>
              <w:right w:val="single" w:sz="4" w:space="0" w:color="auto"/>
            </w:tcBorders>
            <w:shd w:val="clear" w:color="000000" w:fill="D9D9D9"/>
            <w:noWrap/>
          </w:tcPr>
          <w:p w14:paraId="632D4924"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69.400,00</w:t>
            </w:r>
          </w:p>
          <w:p w14:paraId="5B5BC710" w14:textId="77777777" w:rsidR="00530010" w:rsidRPr="00076F7E" w:rsidRDefault="00530010" w:rsidP="003014F3">
            <w:pPr>
              <w:jc w:val="right"/>
              <w:rPr>
                <w:rFonts w:asciiTheme="minorHAnsi" w:hAnsiTheme="minorHAnsi"/>
                <w:b/>
                <w:bCs/>
                <w:sz w:val="20"/>
                <w:szCs w:val="20"/>
              </w:rPr>
            </w:pPr>
          </w:p>
        </w:tc>
        <w:tc>
          <w:tcPr>
            <w:tcW w:w="1138" w:type="dxa"/>
            <w:tcBorders>
              <w:top w:val="single" w:sz="4" w:space="0" w:color="auto"/>
              <w:left w:val="single" w:sz="4" w:space="0" w:color="auto"/>
              <w:bottom w:val="single" w:sz="4" w:space="0" w:color="auto"/>
              <w:right w:val="single" w:sz="4" w:space="0" w:color="auto"/>
            </w:tcBorders>
            <w:shd w:val="clear" w:color="000000" w:fill="D9D9D9"/>
            <w:noWrap/>
          </w:tcPr>
          <w:p w14:paraId="6AF09A9C"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74.000,00</w:t>
            </w:r>
          </w:p>
          <w:p w14:paraId="2B683ECC" w14:textId="77777777" w:rsidR="00530010" w:rsidRPr="00076F7E" w:rsidRDefault="00530010" w:rsidP="003014F3">
            <w:pPr>
              <w:jc w:val="right"/>
              <w:rPr>
                <w:rFonts w:asciiTheme="minorHAnsi" w:hAnsiTheme="minorHAnsi"/>
                <w:b/>
                <w:bCs/>
                <w:sz w:val="20"/>
                <w:szCs w:val="20"/>
              </w:rPr>
            </w:pPr>
          </w:p>
        </w:tc>
      </w:tr>
      <w:tr w:rsidR="00076F7E" w:rsidRPr="00076F7E" w14:paraId="361CEA23"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335903EC" w14:textId="77777777" w:rsidR="00530010" w:rsidRPr="00076F7E" w:rsidRDefault="00530010" w:rsidP="00530010">
            <w:pPr>
              <w:spacing w:after="0" w:line="240" w:lineRule="auto"/>
            </w:pPr>
            <w:r w:rsidRPr="00076F7E">
              <w:rPr>
                <w:rFonts w:eastAsia="Times New Roman" w:cs="Calibri"/>
                <w:b/>
                <w:bCs/>
                <w:sz w:val="20"/>
                <w:szCs w:val="20"/>
                <w:lang w:eastAsia="hr-HR"/>
              </w:rPr>
              <w:t>Kapitalni projekt  K030301 KAPITALNO ULAGANJE U DJEČJI VRTIĆ U CRIKVENICI</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78F84D85" w14:textId="77777777" w:rsidR="00530010" w:rsidRPr="00076F7E" w:rsidRDefault="00530010" w:rsidP="003014F3">
            <w:pPr>
              <w:jc w:val="right"/>
            </w:pPr>
            <w:r w:rsidRPr="00076F7E">
              <w:rPr>
                <w:rFonts w:cs="Arial"/>
                <w:b/>
                <w:bCs/>
                <w:sz w:val="20"/>
                <w:szCs w:val="20"/>
              </w:rPr>
              <w:t>82.598,70</w:t>
            </w:r>
          </w:p>
        </w:tc>
        <w:tc>
          <w:tcPr>
            <w:tcW w:w="1275" w:type="dxa"/>
            <w:tcBorders>
              <w:top w:val="single" w:sz="4" w:space="0" w:color="auto"/>
              <w:left w:val="single" w:sz="4" w:space="0" w:color="auto"/>
              <w:bottom w:val="single" w:sz="4" w:space="0" w:color="auto"/>
              <w:right w:val="single" w:sz="4" w:space="0" w:color="auto"/>
            </w:tcBorders>
            <w:shd w:val="clear" w:color="000000" w:fill="D9D9D9"/>
          </w:tcPr>
          <w:p w14:paraId="68C2F0E2"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22.700,00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99FFAD3"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259.700,00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96639A2" w14:textId="77777777" w:rsidR="00530010" w:rsidRPr="009B4A17" w:rsidRDefault="00530010" w:rsidP="003014F3">
            <w:pPr>
              <w:jc w:val="right"/>
              <w:rPr>
                <w:rFonts w:asciiTheme="minorHAnsi" w:hAnsiTheme="minorHAnsi"/>
                <w:b/>
                <w:bCs/>
                <w:sz w:val="20"/>
                <w:szCs w:val="20"/>
              </w:rPr>
            </w:pPr>
            <w:r w:rsidRPr="009B4A17">
              <w:rPr>
                <w:rFonts w:asciiTheme="minorHAnsi" w:hAnsiTheme="minorHAnsi"/>
                <w:b/>
                <w:bCs/>
                <w:sz w:val="20"/>
                <w:szCs w:val="20"/>
              </w:rPr>
              <w:t>318.700,00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1BDD28B" w14:textId="70C69A8E" w:rsidR="00530010" w:rsidRPr="009B4A17" w:rsidRDefault="00AE60B1" w:rsidP="003014F3">
            <w:pPr>
              <w:jc w:val="right"/>
              <w:rPr>
                <w:rFonts w:asciiTheme="minorHAnsi" w:hAnsiTheme="minorHAnsi"/>
                <w:b/>
                <w:bCs/>
                <w:sz w:val="20"/>
                <w:szCs w:val="20"/>
              </w:rPr>
            </w:pPr>
            <w:r w:rsidRPr="009B4A17">
              <w:rPr>
                <w:rFonts w:asciiTheme="minorHAnsi" w:hAnsiTheme="minorHAnsi"/>
                <w:b/>
                <w:bCs/>
                <w:sz w:val="20"/>
                <w:szCs w:val="20"/>
              </w:rPr>
              <w:t>9</w:t>
            </w:r>
            <w:r w:rsidR="00530010" w:rsidRPr="009B4A17">
              <w:rPr>
                <w:rFonts w:asciiTheme="minorHAnsi" w:hAnsiTheme="minorHAnsi"/>
                <w:b/>
                <w:bCs/>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A42FE67" w14:textId="1E653095" w:rsidR="00530010" w:rsidRPr="009B4A17" w:rsidRDefault="00530010" w:rsidP="00AE60B1">
            <w:pPr>
              <w:jc w:val="right"/>
              <w:rPr>
                <w:rFonts w:asciiTheme="minorHAnsi" w:hAnsiTheme="minorHAnsi"/>
                <w:b/>
                <w:bCs/>
                <w:sz w:val="20"/>
                <w:szCs w:val="20"/>
              </w:rPr>
            </w:pPr>
            <w:r w:rsidRPr="009B4A17">
              <w:rPr>
                <w:rFonts w:asciiTheme="minorHAnsi" w:hAnsiTheme="minorHAnsi"/>
                <w:b/>
                <w:bCs/>
                <w:sz w:val="20"/>
                <w:szCs w:val="20"/>
              </w:rPr>
              <w:t>32</w:t>
            </w:r>
            <w:r w:rsidR="00AE60B1" w:rsidRPr="009B4A17">
              <w:rPr>
                <w:rFonts w:asciiTheme="minorHAnsi" w:hAnsiTheme="minorHAnsi"/>
                <w:b/>
                <w:bCs/>
                <w:sz w:val="20"/>
                <w:szCs w:val="20"/>
              </w:rPr>
              <w:t>8</w:t>
            </w:r>
            <w:r w:rsidRPr="009B4A17">
              <w:rPr>
                <w:rFonts w:asciiTheme="minorHAnsi" w:hAnsiTheme="minorHAnsi"/>
                <w:b/>
                <w:bCs/>
                <w:sz w:val="20"/>
                <w:szCs w:val="20"/>
              </w:rPr>
              <w:t>.000,00</w:t>
            </w:r>
          </w:p>
        </w:tc>
        <w:tc>
          <w:tcPr>
            <w:tcW w:w="1145" w:type="dxa"/>
            <w:tcBorders>
              <w:top w:val="single" w:sz="4" w:space="0" w:color="auto"/>
              <w:left w:val="single" w:sz="4" w:space="0" w:color="auto"/>
              <w:bottom w:val="single" w:sz="4" w:space="0" w:color="auto"/>
              <w:right w:val="single" w:sz="4" w:space="0" w:color="auto"/>
            </w:tcBorders>
            <w:shd w:val="clear" w:color="000000" w:fill="D9D9D9"/>
            <w:noWrap/>
          </w:tcPr>
          <w:p w14:paraId="7726A270"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64.400,00</w:t>
            </w:r>
          </w:p>
          <w:p w14:paraId="2032879E" w14:textId="77777777" w:rsidR="00530010" w:rsidRPr="00076F7E" w:rsidRDefault="00530010" w:rsidP="003014F3">
            <w:pPr>
              <w:jc w:val="right"/>
              <w:rPr>
                <w:rFonts w:asciiTheme="minorHAnsi" w:hAnsiTheme="minorHAnsi"/>
                <w:b/>
                <w:bCs/>
                <w:sz w:val="20"/>
                <w:szCs w:val="20"/>
              </w:rPr>
            </w:pPr>
          </w:p>
        </w:tc>
        <w:tc>
          <w:tcPr>
            <w:tcW w:w="1138" w:type="dxa"/>
            <w:tcBorders>
              <w:top w:val="single" w:sz="4" w:space="0" w:color="auto"/>
              <w:left w:val="single" w:sz="4" w:space="0" w:color="auto"/>
              <w:bottom w:val="single" w:sz="4" w:space="0" w:color="auto"/>
              <w:right w:val="single" w:sz="4" w:space="0" w:color="auto"/>
            </w:tcBorders>
            <w:shd w:val="clear" w:color="000000" w:fill="D9D9D9"/>
            <w:noWrap/>
          </w:tcPr>
          <w:p w14:paraId="4D8985A6"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69.000,00</w:t>
            </w:r>
          </w:p>
          <w:p w14:paraId="2FD9158F" w14:textId="77777777" w:rsidR="00530010" w:rsidRPr="00076F7E" w:rsidRDefault="00530010" w:rsidP="003014F3">
            <w:pPr>
              <w:jc w:val="right"/>
              <w:rPr>
                <w:rFonts w:asciiTheme="minorHAnsi" w:hAnsiTheme="minorHAnsi"/>
                <w:b/>
                <w:bCs/>
                <w:sz w:val="20"/>
                <w:szCs w:val="20"/>
              </w:rPr>
            </w:pPr>
          </w:p>
        </w:tc>
      </w:tr>
      <w:tr w:rsidR="00076F7E" w:rsidRPr="00076F7E" w14:paraId="62753E2B"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noWrap/>
            <w:vAlign w:val="bottom"/>
          </w:tcPr>
          <w:p w14:paraId="0E4F1CBB" w14:textId="77777777" w:rsidR="0056493B" w:rsidRPr="00076F7E" w:rsidRDefault="0056493B" w:rsidP="00530010">
            <w:pPr>
              <w:spacing w:after="0" w:line="240" w:lineRule="auto"/>
              <w:rPr>
                <w:rFonts w:eastAsia="Times New Roman" w:cs="Calibri"/>
                <w:b/>
                <w:bCs/>
                <w:sz w:val="20"/>
                <w:szCs w:val="20"/>
                <w:lang w:eastAsia="hr-HR"/>
              </w:rPr>
            </w:pPr>
            <w:r w:rsidRPr="00076F7E">
              <w:rPr>
                <w:rFonts w:eastAsia="Times New Roman" w:cs="Calibri"/>
                <w:b/>
                <w:bCs/>
                <w:sz w:val="20"/>
                <w:szCs w:val="20"/>
                <w:lang w:eastAsia="hr-HR"/>
              </w:rPr>
              <w:t>Izvor  1.1. OSTALI PRIHODI I PRIMICI GRADA</w:t>
            </w:r>
            <w:r w:rsidRPr="00076F7E">
              <w:rPr>
                <w:rFonts w:eastAsia="Times New Roman" w:cs="Calibri"/>
                <w:b/>
                <w:bCs/>
                <w:sz w:val="20"/>
                <w:szCs w:val="20"/>
                <w:lang w:eastAsia="hr-HR"/>
              </w:rPr>
              <w:tab/>
            </w:r>
            <w:r w:rsidRPr="00076F7E">
              <w:rPr>
                <w:rFonts w:eastAsia="Times New Roman" w:cs="Calibri"/>
                <w:b/>
                <w:bCs/>
                <w:sz w:val="20"/>
                <w:szCs w:val="20"/>
                <w:lang w:eastAsia="hr-HR"/>
              </w:rPr>
              <w:tab/>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0C0DE783" w14:textId="77777777" w:rsidR="0056493B" w:rsidRPr="00076F7E" w:rsidRDefault="0056493B" w:rsidP="003014F3">
            <w:pPr>
              <w:jc w:val="right"/>
              <w:rPr>
                <w:rFonts w:cs="Arial"/>
                <w:b/>
                <w:bCs/>
                <w:sz w:val="20"/>
                <w:szCs w:val="20"/>
              </w:rPr>
            </w:pPr>
            <w:r w:rsidRPr="00076F7E">
              <w:rPr>
                <w:rFonts w:cs="Arial"/>
                <w:b/>
                <w:bCs/>
                <w:sz w:val="20"/>
                <w:szCs w:val="20"/>
              </w:rPr>
              <w:t>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773B33"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26C641"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908454" w14:textId="77777777" w:rsidR="0056493B" w:rsidRPr="009B4A17" w:rsidRDefault="0056493B" w:rsidP="003014F3">
            <w:pPr>
              <w:jc w:val="right"/>
              <w:rPr>
                <w:rFonts w:asciiTheme="minorHAnsi" w:hAnsiTheme="minorHAnsi"/>
                <w:b/>
                <w:bCs/>
                <w:sz w:val="20"/>
                <w:szCs w:val="20"/>
              </w:rPr>
            </w:pPr>
            <w:r w:rsidRPr="009B4A17">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BABB9" w14:textId="77777777" w:rsidR="00051017" w:rsidRPr="009B4A17" w:rsidRDefault="00051017" w:rsidP="00051017">
            <w:pPr>
              <w:jc w:val="right"/>
              <w:rPr>
                <w:rFonts w:asciiTheme="minorHAnsi" w:hAnsiTheme="minorHAnsi"/>
                <w:b/>
                <w:bCs/>
                <w:sz w:val="20"/>
                <w:szCs w:val="20"/>
              </w:rPr>
            </w:pPr>
            <w:r w:rsidRPr="009B4A17">
              <w:rPr>
                <w:rFonts w:asciiTheme="minorHAnsi" w:hAnsiTheme="minorHAnsi"/>
                <w:b/>
                <w:bCs/>
                <w:sz w:val="20"/>
                <w:szCs w:val="20"/>
              </w:rPr>
              <w:t>317.000,00</w:t>
            </w:r>
          </w:p>
          <w:p w14:paraId="023166C2" w14:textId="1AC8D093" w:rsidR="0056493B" w:rsidRPr="009B4A17" w:rsidRDefault="0056493B"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A2E704" w14:textId="77777777" w:rsidR="00051017" w:rsidRPr="009B4A17" w:rsidRDefault="00051017" w:rsidP="00051017">
            <w:pPr>
              <w:jc w:val="right"/>
              <w:rPr>
                <w:rFonts w:asciiTheme="minorHAnsi" w:hAnsiTheme="minorHAnsi"/>
                <w:b/>
                <w:bCs/>
                <w:sz w:val="20"/>
                <w:szCs w:val="20"/>
              </w:rPr>
            </w:pPr>
            <w:r w:rsidRPr="009B4A17">
              <w:rPr>
                <w:rFonts w:asciiTheme="minorHAnsi" w:hAnsiTheme="minorHAnsi"/>
                <w:b/>
                <w:bCs/>
                <w:sz w:val="20"/>
                <w:szCs w:val="20"/>
              </w:rPr>
              <w:t>317.000,00</w:t>
            </w:r>
          </w:p>
          <w:p w14:paraId="3C3FC498" w14:textId="06972785" w:rsidR="0056493B" w:rsidRPr="009B4A17" w:rsidRDefault="0056493B" w:rsidP="003014F3">
            <w:pPr>
              <w:jc w:val="right"/>
              <w:rPr>
                <w:rFonts w:asciiTheme="minorHAnsi" w:hAnsiTheme="minorHAnsi"/>
                <w:b/>
                <w:bCs/>
                <w:sz w:val="20"/>
                <w:szCs w:val="20"/>
              </w:rPr>
            </w:pP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565C3D3"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C1666DE"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w:t>
            </w:r>
          </w:p>
        </w:tc>
      </w:tr>
      <w:tr w:rsidR="00076F7E" w:rsidRPr="00076F7E" w14:paraId="607B3E8E"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themeFill="background1"/>
            <w:noWrap/>
            <w:vAlign w:val="bottom"/>
          </w:tcPr>
          <w:p w14:paraId="46DEEA90" w14:textId="77777777" w:rsidR="00530010" w:rsidRPr="00076F7E" w:rsidRDefault="00530010" w:rsidP="00530010">
            <w:pPr>
              <w:spacing w:after="0" w:line="240" w:lineRule="auto"/>
              <w:rPr>
                <w:rFonts w:eastAsia="Times New Roman" w:cs="Calibri"/>
                <w:b/>
                <w:bCs/>
                <w:sz w:val="20"/>
                <w:szCs w:val="20"/>
                <w:lang w:eastAsia="hr-HR"/>
              </w:rPr>
            </w:pPr>
            <w:r w:rsidRPr="00076F7E">
              <w:rPr>
                <w:rFonts w:eastAsia="Times New Roman" w:cs="Calibri"/>
                <w:b/>
                <w:bCs/>
                <w:sz w:val="20"/>
                <w:szCs w:val="20"/>
                <w:lang w:eastAsia="hr-HR"/>
              </w:rPr>
              <w:t>Izvor 1.7.</w:t>
            </w:r>
            <w:r w:rsidRPr="00076F7E">
              <w:rPr>
                <w:rFonts w:eastAsia="Times New Roman" w:cs="Calibri"/>
                <w:b/>
                <w:bCs/>
                <w:sz w:val="20"/>
                <w:szCs w:val="20"/>
                <w:shd w:val="clear" w:color="auto" w:fill="FFFFFF" w:themeFill="background1"/>
                <w:lang w:eastAsia="hr-HR"/>
              </w:rPr>
              <w:t>OSTALI</w:t>
            </w:r>
            <w:r w:rsidRPr="00076F7E">
              <w:rPr>
                <w:rFonts w:eastAsia="Times New Roman" w:cs="Calibri"/>
                <w:b/>
                <w:bCs/>
                <w:sz w:val="20"/>
                <w:szCs w:val="20"/>
                <w:lang w:eastAsia="hr-HR"/>
              </w:rPr>
              <w:t xml:space="preserve"> PRIHODI I PRIMICI PRORAČUNSKIH KORISNIKA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70D96236" w14:textId="77777777" w:rsidR="00530010" w:rsidRPr="00076F7E" w:rsidRDefault="00530010" w:rsidP="003014F3">
            <w:pPr>
              <w:jc w:val="right"/>
              <w:rPr>
                <w:rFonts w:cs="Arial"/>
                <w:b/>
                <w:bCs/>
                <w:sz w:val="20"/>
                <w:szCs w:val="20"/>
              </w:rPr>
            </w:pPr>
            <w:r w:rsidRPr="00076F7E">
              <w:rPr>
                <w:rFonts w:cs="Arial"/>
                <w:b/>
                <w:bCs/>
                <w:sz w:val="20"/>
                <w:szCs w:val="20"/>
              </w:rPr>
              <w:t>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E99B1E5"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4A76D5"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BD9EA6" w14:textId="77777777" w:rsidR="00530010" w:rsidRPr="009B4A17" w:rsidRDefault="00530010" w:rsidP="003014F3">
            <w:pPr>
              <w:jc w:val="right"/>
              <w:rPr>
                <w:rFonts w:asciiTheme="minorHAnsi" w:hAnsiTheme="minorHAnsi"/>
                <w:b/>
                <w:bCs/>
                <w:sz w:val="20"/>
                <w:szCs w:val="20"/>
              </w:rPr>
            </w:pPr>
            <w:r w:rsidRPr="009B4A17">
              <w:rPr>
                <w:rFonts w:asciiTheme="minorHAnsi" w:hAnsiTheme="minorHAnsi"/>
                <w:b/>
                <w:bCs/>
                <w:sz w:val="20"/>
                <w:szCs w:val="20"/>
              </w:rPr>
              <w:t>4.000,00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D7C14E8" w14:textId="7D9C3B2C" w:rsidR="00530010" w:rsidRPr="009B4A17" w:rsidRDefault="00051017" w:rsidP="003014F3">
            <w:pPr>
              <w:jc w:val="right"/>
              <w:rPr>
                <w:rFonts w:asciiTheme="minorHAnsi" w:hAnsiTheme="minorHAnsi"/>
                <w:b/>
                <w:bCs/>
                <w:sz w:val="20"/>
                <w:szCs w:val="20"/>
              </w:rPr>
            </w:pPr>
            <w:r w:rsidRPr="009B4A17">
              <w:rPr>
                <w:rFonts w:asciiTheme="minorHAnsi" w:hAnsiTheme="minorHAnsi"/>
                <w:b/>
                <w:bCs/>
                <w:sz w:val="20"/>
                <w:szCs w:val="20"/>
              </w:rPr>
              <w:t>7</w:t>
            </w:r>
            <w:r w:rsidR="00530010" w:rsidRPr="009B4A17">
              <w:rPr>
                <w:rFonts w:asciiTheme="minorHAnsi" w:hAnsiTheme="minorHAnsi"/>
                <w:b/>
                <w:bCs/>
                <w:sz w:val="20"/>
                <w:szCs w:val="20"/>
              </w:rPr>
              <w:t>.000,00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3AD084" w14:textId="55CAB075" w:rsidR="00530010" w:rsidRPr="009B4A17" w:rsidRDefault="00051017" w:rsidP="003014F3">
            <w:pPr>
              <w:jc w:val="right"/>
              <w:rPr>
                <w:rFonts w:asciiTheme="minorHAnsi" w:hAnsiTheme="minorHAnsi"/>
                <w:b/>
                <w:bCs/>
                <w:sz w:val="20"/>
                <w:szCs w:val="20"/>
              </w:rPr>
            </w:pPr>
            <w:r w:rsidRPr="009B4A17">
              <w:rPr>
                <w:rFonts w:asciiTheme="minorHAnsi" w:hAnsiTheme="minorHAnsi"/>
                <w:b/>
                <w:bCs/>
                <w:sz w:val="20"/>
                <w:szCs w:val="20"/>
              </w:rPr>
              <w:t>11</w:t>
            </w:r>
            <w:r w:rsidR="00530010" w:rsidRPr="009B4A17">
              <w:rPr>
                <w:rFonts w:asciiTheme="minorHAnsi" w:hAnsiTheme="minorHAnsi"/>
                <w:b/>
                <w:bCs/>
                <w:sz w:val="20"/>
                <w:szCs w:val="20"/>
              </w:rPr>
              <w:t>.000,00</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75E0F53"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E7EC5E8" w14:textId="77777777" w:rsidR="00530010" w:rsidRPr="00076F7E" w:rsidRDefault="00530010" w:rsidP="003014F3">
            <w:pPr>
              <w:jc w:val="right"/>
              <w:rPr>
                <w:rFonts w:asciiTheme="minorHAnsi" w:hAnsiTheme="minorHAnsi"/>
                <w:b/>
                <w:bCs/>
                <w:sz w:val="20"/>
                <w:szCs w:val="20"/>
              </w:rPr>
            </w:pPr>
            <w:r w:rsidRPr="00076F7E">
              <w:rPr>
                <w:rFonts w:asciiTheme="minorHAnsi" w:hAnsiTheme="minorHAnsi"/>
                <w:b/>
                <w:bCs/>
                <w:sz w:val="20"/>
                <w:szCs w:val="20"/>
              </w:rPr>
              <w:t>0</w:t>
            </w:r>
          </w:p>
        </w:tc>
      </w:tr>
      <w:tr w:rsidR="00076F7E" w:rsidRPr="00076F7E" w14:paraId="2F79774B"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731BAF5D" w14:textId="77777777" w:rsidR="0056493B" w:rsidRPr="00076F7E" w:rsidRDefault="0056493B" w:rsidP="0056493B">
            <w:pPr>
              <w:spacing w:after="0" w:line="240" w:lineRule="auto"/>
            </w:pPr>
            <w:r w:rsidRPr="00076F7E">
              <w:rPr>
                <w:rFonts w:eastAsia="Times New Roman" w:cs="Calibri"/>
                <w:b/>
                <w:bCs/>
                <w:sz w:val="20"/>
                <w:szCs w:val="20"/>
                <w:lang w:eastAsia="hr-HR"/>
              </w:rPr>
              <w:t xml:space="preserve">Izvor  7.3. OSTALI OD NEFINANCIJSKE IMOVINE GRADA </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08238491" w14:textId="77777777" w:rsidR="0056493B" w:rsidRPr="00076F7E" w:rsidRDefault="0056493B" w:rsidP="003014F3">
            <w:pPr>
              <w:jc w:val="right"/>
            </w:pPr>
            <w:r w:rsidRPr="00076F7E">
              <w:rPr>
                <w:rFonts w:cs="Arial"/>
                <w:b/>
                <w:bCs/>
                <w:sz w:val="20"/>
                <w:szCs w:val="20"/>
              </w:rPr>
              <w:t>82.598,70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5A152DD"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22.700,00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8F4DE39"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259.700,00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4FE06CC" w14:textId="77777777" w:rsidR="0056493B" w:rsidRPr="009B4A17" w:rsidRDefault="0056493B" w:rsidP="003014F3">
            <w:pPr>
              <w:jc w:val="right"/>
              <w:rPr>
                <w:rFonts w:asciiTheme="minorHAnsi" w:hAnsiTheme="minorHAnsi"/>
                <w:b/>
                <w:bCs/>
                <w:sz w:val="20"/>
                <w:szCs w:val="20"/>
              </w:rPr>
            </w:pPr>
            <w:r w:rsidRPr="009B4A17">
              <w:rPr>
                <w:rFonts w:asciiTheme="minorHAnsi" w:hAnsiTheme="minorHAnsi"/>
                <w:b/>
                <w:bCs/>
                <w:sz w:val="20"/>
                <w:szCs w:val="20"/>
              </w:rPr>
              <w:t>314.700,00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057B500" w14:textId="5EB639E8" w:rsidR="0056493B" w:rsidRPr="009B4A17" w:rsidRDefault="0056493B" w:rsidP="00051017">
            <w:pPr>
              <w:jc w:val="right"/>
              <w:rPr>
                <w:rFonts w:asciiTheme="minorHAnsi" w:hAnsiTheme="minorHAnsi"/>
                <w:b/>
                <w:bCs/>
                <w:sz w:val="20"/>
                <w:szCs w:val="20"/>
              </w:rPr>
            </w:pPr>
            <w:r w:rsidRPr="009B4A17">
              <w:rPr>
                <w:rFonts w:asciiTheme="minorHAnsi" w:hAnsiTheme="minorHAnsi"/>
                <w:b/>
                <w:bCs/>
                <w:sz w:val="20"/>
                <w:szCs w:val="20"/>
              </w:rPr>
              <w:t>-</w:t>
            </w:r>
            <w:r w:rsidR="00051017" w:rsidRPr="009B4A17">
              <w:rPr>
                <w:rFonts w:asciiTheme="minorHAnsi" w:hAnsiTheme="minorHAnsi"/>
                <w:b/>
                <w:bCs/>
                <w:sz w:val="20"/>
                <w:szCs w:val="20"/>
              </w:rPr>
              <w:t>314.700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FC78244" w14:textId="7C66567C" w:rsidR="0056493B" w:rsidRPr="009B4A17" w:rsidRDefault="00051017" w:rsidP="003014F3">
            <w:pPr>
              <w:jc w:val="right"/>
              <w:rPr>
                <w:rFonts w:asciiTheme="minorHAnsi" w:hAnsiTheme="minorHAnsi"/>
                <w:b/>
                <w:bCs/>
                <w:sz w:val="20"/>
                <w:szCs w:val="20"/>
              </w:rPr>
            </w:pPr>
            <w:r w:rsidRPr="009B4A17">
              <w:rPr>
                <w:rFonts w:asciiTheme="minorHAnsi" w:hAnsiTheme="minorHAnsi"/>
                <w:b/>
                <w:bCs/>
                <w:sz w:val="20"/>
                <w:szCs w:val="20"/>
              </w:rPr>
              <w:t>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13DD2633"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64.400,00</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tcPr>
          <w:p w14:paraId="260F2E8C"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69.000,00</w:t>
            </w:r>
          </w:p>
        </w:tc>
      </w:tr>
      <w:tr w:rsidR="00076F7E" w:rsidRPr="00076F7E" w14:paraId="16F7F30D"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61E24831" w14:textId="77777777" w:rsidR="0056493B" w:rsidRPr="00076F7E" w:rsidRDefault="0056493B" w:rsidP="0056493B">
            <w:pPr>
              <w:spacing w:after="0" w:line="240" w:lineRule="auto"/>
            </w:pPr>
            <w:r w:rsidRPr="00076F7E">
              <w:rPr>
                <w:rFonts w:eastAsia="Times New Roman" w:cs="Calibri"/>
                <w:b/>
                <w:bCs/>
                <w:sz w:val="20"/>
                <w:szCs w:val="20"/>
                <w:lang w:eastAsia="hr-HR"/>
              </w:rPr>
              <w:t xml:space="preserve">Kapitalni projekt   K030302 KAPITALNO </w:t>
            </w:r>
            <w:r w:rsidRPr="00076F7E">
              <w:rPr>
                <w:rFonts w:eastAsia="Times New Roman" w:cs="Calibri"/>
                <w:b/>
                <w:bCs/>
                <w:sz w:val="20"/>
                <w:szCs w:val="20"/>
                <w:lang w:eastAsia="hr-HR"/>
              </w:rPr>
              <w:lastRenderedPageBreak/>
              <w:t>ULAGANJE U DJEČJI VRTIĆ U DRAMLJU</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40F878BC" w14:textId="77777777" w:rsidR="0056493B" w:rsidRPr="00076F7E" w:rsidRDefault="0056493B" w:rsidP="003014F3">
            <w:pPr>
              <w:jc w:val="right"/>
              <w:rPr>
                <w:rFonts w:cs="Arial"/>
                <w:b/>
                <w:bCs/>
                <w:sz w:val="20"/>
                <w:szCs w:val="20"/>
              </w:rPr>
            </w:pPr>
          </w:p>
          <w:p w14:paraId="173CA495" w14:textId="77777777" w:rsidR="0056493B" w:rsidRPr="00076F7E" w:rsidRDefault="0056493B" w:rsidP="003014F3">
            <w:pPr>
              <w:jc w:val="right"/>
            </w:pPr>
            <w:r w:rsidRPr="00076F7E">
              <w:rPr>
                <w:rFonts w:cs="Arial"/>
                <w:b/>
                <w:bCs/>
                <w:sz w:val="20"/>
                <w:szCs w:val="20"/>
              </w:rPr>
              <w:lastRenderedPageBreak/>
              <w:t>0</w:t>
            </w:r>
          </w:p>
        </w:tc>
        <w:tc>
          <w:tcPr>
            <w:tcW w:w="1275" w:type="dxa"/>
            <w:tcBorders>
              <w:top w:val="single" w:sz="4" w:space="0" w:color="auto"/>
              <w:left w:val="single" w:sz="4" w:space="0" w:color="auto"/>
              <w:bottom w:val="single" w:sz="4" w:space="0" w:color="auto"/>
              <w:right w:val="single" w:sz="4" w:space="0" w:color="auto"/>
            </w:tcBorders>
            <w:shd w:val="clear" w:color="000000" w:fill="D9D9D9"/>
          </w:tcPr>
          <w:p w14:paraId="0C82AB45"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lastRenderedPageBreak/>
              <w:t>9.000,00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BF11FF4"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9.000,00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C639BB9"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9.000,00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459D801"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-1.700,00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5C0895D"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7.300,00</w:t>
            </w:r>
          </w:p>
        </w:tc>
        <w:tc>
          <w:tcPr>
            <w:tcW w:w="1145" w:type="dxa"/>
            <w:tcBorders>
              <w:top w:val="single" w:sz="4" w:space="0" w:color="auto"/>
              <w:left w:val="single" w:sz="4" w:space="0" w:color="auto"/>
              <w:bottom w:val="single" w:sz="4" w:space="0" w:color="auto"/>
              <w:right w:val="single" w:sz="4" w:space="0" w:color="auto"/>
            </w:tcBorders>
            <w:shd w:val="clear" w:color="000000" w:fill="D9D9D9"/>
            <w:noWrap/>
          </w:tcPr>
          <w:p w14:paraId="166276F3"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1.000,00</w:t>
            </w:r>
          </w:p>
        </w:tc>
        <w:tc>
          <w:tcPr>
            <w:tcW w:w="1138" w:type="dxa"/>
            <w:tcBorders>
              <w:top w:val="single" w:sz="4" w:space="0" w:color="auto"/>
              <w:left w:val="single" w:sz="4" w:space="0" w:color="auto"/>
              <w:bottom w:val="single" w:sz="4" w:space="0" w:color="auto"/>
              <w:right w:val="single" w:sz="4" w:space="0" w:color="auto"/>
            </w:tcBorders>
            <w:shd w:val="clear" w:color="000000" w:fill="D9D9D9"/>
            <w:noWrap/>
          </w:tcPr>
          <w:p w14:paraId="5A7A0AAA"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w:t>
            </w:r>
          </w:p>
        </w:tc>
      </w:tr>
      <w:tr w:rsidR="00076F7E" w:rsidRPr="00076F7E" w14:paraId="237D6F62"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noWrap/>
            <w:vAlign w:val="bottom"/>
          </w:tcPr>
          <w:p w14:paraId="413404A7" w14:textId="77777777" w:rsidR="0056493B" w:rsidRPr="00076F7E" w:rsidRDefault="0056493B" w:rsidP="0056493B">
            <w:pPr>
              <w:spacing w:after="0" w:line="240" w:lineRule="auto"/>
              <w:rPr>
                <w:rFonts w:eastAsia="Times New Roman" w:cs="Calibri"/>
                <w:b/>
                <w:bCs/>
                <w:sz w:val="20"/>
                <w:szCs w:val="20"/>
                <w:lang w:eastAsia="hr-HR"/>
              </w:rPr>
            </w:pPr>
            <w:r w:rsidRPr="00076F7E">
              <w:rPr>
                <w:rFonts w:eastAsia="Times New Roman" w:cs="Calibri"/>
                <w:b/>
                <w:bCs/>
                <w:sz w:val="20"/>
                <w:szCs w:val="20"/>
                <w:lang w:eastAsia="hr-HR"/>
              </w:rPr>
              <w:t xml:space="preserve">Izvor  1.1. OSTALI PRIHODI I </w:t>
            </w:r>
            <w:r w:rsidRPr="00076F7E">
              <w:rPr>
                <w:rFonts w:eastAsia="Times New Roman" w:cs="Calibri"/>
                <w:b/>
                <w:bCs/>
                <w:sz w:val="20"/>
                <w:szCs w:val="20"/>
                <w:shd w:val="clear" w:color="auto" w:fill="FFFFFF" w:themeFill="background1"/>
                <w:lang w:eastAsia="hr-HR"/>
              </w:rPr>
              <w:t xml:space="preserve">PRIMICI </w:t>
            </w:r>
            <w:r w:rsidRPr="00076F7E">
              <w:rPr>
                <w:rFonts w:eastAsia="Times New Roman" w:cs="Calibri"/>
                <w:b/>
                <w:bCs/>
                <w:sz w:val="20"/>
                <w:szCs w:val="20"/>
                <w:lang w:eastAsia="hr-HR"/>
              </w:rPr>
              <w:t>GRADA</w:t>
            </w:r>
            <w:r w:rsidRPr="00076F7E">
              <w:rPr>
                <w:rFonts w:eastAsia="Times New Roman" w:cs="Calibri"/>
                <w:b/>
                <w:bCs/>
                <w:sz w:val="20"/>
                <w:szCs w:val="20"/>
                <w:lang w:eastAsia="hr-HR"/>
              </w:rPr>
              <w:tab/>
            </w:r>
            <w:r w:rsidRPr="00076F7E">
              <w:rPr>
                <w:rFonts w:eastAsia="Times New Roman" w:cs="Calibri"/>
                <w:b/>
                <w:bCs/>
                <w:sz w:val="20"/>
                <w:szCs w:val="20"/>
                <w:lang w:eastAsia="hr-HR"/>
              </w:rPr>
              <w:tab/>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03A346B9" w14:textId="77777777" w:rsidR="0056493B" w:rsidRPr="00076F7E" w:rsidRDefault="0056493B" w:rsidP="003014F3">
            <w:pPr>
              <w:jc w:val="right"/>
              <w:rPr>
                <w:rFonts w:cs="Arial"/>
                <w:b/>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DCE8B2" w14:textId="77777777" w:rsidR="0056493B" w:rsidRPr="00076F7E" w:rsidRDefault="0056493B"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7C511" w14:textId="77777777" w:rsidR="0056493B" w:rsidRPr="00076F7E" w:rsidRDefault="0056493B"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FCCD4"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1CEF0"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7.300,00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C9293"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7.300,00</w:t>
            </w:r>
          </w:p>
        </w:tc>
        <w:tc>
          <w:tcPr>
            <w:tcW w:w="1145" w:type="dxa"/>
            <w:tcBorders>
              <w:top w:val="single" w:sz="4" w:space="0" w:color="auto"/>
              <w:left w:val="single" w:sz="4" w:space="0" w:color="auto"/>
              <w:bottom w:val="single" w:sz="4" w:space="0" w:color="auto"/>
              <w:right w:val="single" w:sz="4" w:space="0" w:color="auto"/>
            </w:tcBorders>
            <w:shd w:val="clear" w:color="auto" w:fill="auto"/>
            <w:noWrap/>
          </w:tcPr>
          <w:p w14:paraId="440FCC85" w14:textId="77777777" w:rsidR="0056493B" w:rsidRPr="00076F7E" w:rsidRDefault="0056493B" w:rsidP="003014F3">
            <w:pPr>
              <w:jc w:val="right"/>
              <w:rPr>
                <w:rFonts w:asciiTheme="minorHAnsi" w:hAnsiTheme="minorHAnsi"/>
                <w:b/>
                <w:bCs/>
                <w:sz w:val="20"/>
                <w:szCs w:val="20"/>
              </w:rPr>
            </w:pP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2D25F038" w14:textId="77777777" w:rsidR="0056493B" w:rsidRPr="00076F7E" w:rsidRDefault="0056493B" w:rsidP="003014F3">
            <w:pPr>
              <w:jc w:val="right"/>
              <w:rPr>
                <w:rFonts w:asciiTheme="minorHAnsi" w:hAnsiTheme="minorHAnsi"/>
                <w:b/>
                <w:bCs/>
                <w:sz w:val="20"/>
                <w:szCs w:val="20"/>
              </w:rPr>
            </w:pPr>
          </w:p>
        </w:tc>
      </w:tr>
      <w:tr w:rsidR="00076F7E" w:rsidRPr="00076F7E" w14:paraId="72C9A936"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1E26D0AE" w14:textId="77777777" w:rsidR="0056493B" w:rsidRPr="00076F7E" w:rsidRDefault="0056493B" w:rsidP="0056493B">
            <w:pPr>
              <w:spacing w:after="0" w:line="240" w:lineRule="auto"/>
            </w:pPr>
            <w:r w:rsidRPr="00076F7E">
              <w:rPr>
                <w:rFonts w:eastAsia="Times New Roman" w:cs="Calibri"/>
                <w:b/>
                <w:bCs/>
                <w:sz w:val="20"/>
                <w:szCs w:val="20"/>
                <w:lang w:eastAsia="hr-HR"/>
              </w:rPr>
              <w:t xml:space="preserve">Izvor  7.3. OSTALI OD NEFINANCIJSKE IMOVINE GRADA </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52206107" w14:textId="77777777" w:rsidR="0056493B" w:rsidRPr="00076F7E" w:rsidRDefault="0056493B" w:rsidP="003014F3">
            <w:pPr>
              <w:jc w:val="right"/>
              <w:rPr>
                <w:rFonts w:cs="Arial"/>
                <w:b/>
                <w:bCs/>
                <w:sz w:val="20"/>
                <w:szCs w:val="20"/>
              </w:rPr>
            </w:pPr>
            <w:r w:rsidRPr="00076F7E">
              <w:rPr>
                <w:rFonts w:cs="Arial"/>
                <w:b/>
                <w:bCs/>
                <w:sz w:val="20"/>
                <w:szCs w:val="20"/>
              </w:rPr>
              <w:t>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3F371DC3"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9.000,00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07DA1F9"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9.000,00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EBBA905"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9.000,00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04FFD4E"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-9.000,00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7B58708"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1A0A14C0"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tcPr>
          <w:p w14:paraId="0FCAD13C"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w:t>
            </w:r>
          </w:p>
        </w:tc>
      </w:tr>
      <w:tr w:rsidR="00076F7E" w:rsidRPr="00076F7E" w14:paraId="316A6A72"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3D6D6238" w14:textId="77777777" w:rsidR="0056493B" w:rsidRPr="00076F7E" w:rsidRDefault="0056493B" w:rsidP="0056493B">
            <w:pPr>
              <w:spacing w:after="0" w:line="240" w:lineRule="auto"/>
            </w:pPr>
            <w:r w:rsidRPr="00076F7E">
              <w:rPr>
                <w:rFonts w:eastAsia="Times New Roman" w:cs="Calibri"/>
                <w:b/>
                <w:bCs/>
                <w:sz w:val="20"/>
                <w:szCs w:val="20"/>
                <w:lang w:eastAsia="hr-HR"/>
              </w:rPr>
              <w:t>Kapitalni projekt K030303 KAPITALNO ULAGANJE U DJEČJI VRTIĆ U SELCU</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285DE3E0" w14:textId="77777777" w:rsidR="0056493B" w:rsidRPr="00076F7E" w:rsidRDefault="0056493B" w:rsidP="003014F3">
            <w:pPr>
              <w:jc w:val="right"/>
              <w:rPr>
                <w:rFonts w:cs="Helvetica-Bold"/>
                <w:b/>
                <w:bCs/>
                <w:sz w:val="20"/>
                <w:szCs w:val="20"/>
                <w:lang w:eastAsia="hr-HR"/>
              </w:rPr>
            </w:pPr>
            <w:r w:rsidRPr="00076F7E">
              <w:rPr>
                <w:rFonts w:cs="Helvetica-Bold"/>
                <w:b/>
                <w:bCs/>
                <w:sz w:val="20"/>
                <w:szCs w:val="20"/>
                <w:lang w:eastAsia="hr-HR"/>
              </w:rPr>
              <w:t>85.119,41</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BC092"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27.000,00</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783B8"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26.800,00</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50C26"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26.800,00</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FF3A1"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261EC"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26.800,00</w:t>
            </w:r>
          </w:p>
        </w:tc>
        <w:tc>
          <w:tcPr>
            <w:tcW w:w="114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1B36CEF" w14:textId="77777777" w:rsidR="0056493B" w:rsidRPr="00076F7E" w:rsidRDefault="0056493B" w:rsidP="003014F3">
            <w:pPr>
              <w:jc w:val="right"/>
              <w:rPr>
                <w:rFonts w:cs="Helvetica-Bold"/>
                <w:b/>
                <w:bCs/>
                <w:sz w:val="20"/>
                <w:szCs w:val="20"/>
                <w:lang w:eastAsia="hr-HR"/>
              </w:rPr>
            </w:pPr>
            <w:r w:rsidRPr="00076F7E">
              <w:rPr>
                <w:rFonts w:cs="Helvetica-Bold"/>
                <w:b/>
                <w:bCs/>
                <w:sz w:val="20"/>
                <w:szCs w:val="20"/>
                <w:lang w:eastAsia="hr-HR"/>
              </w:rPr>
              <w:t>3.000,00</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B66CA43" w14:textId="77777777" w:rsidR="0056493B" w:rsidRPr="00076F7E" w:rsidRDefault="0056493B" w:rsidP="003014F3">
            <w:pPr>
              <w:jc w:val="right"/>
              <w:rPr>
                <w:rFonts w:cs="Helvetica-Bold"/>
                <w:b/>
                <w:bCs/>
                <w:sz w:val="20"/>
                <w:szCs w:val="20"/>
                <w:lang w:eastAsia="hr-HR"/>
              </w:rPr>
            </w:pPr>
            <w:r w:rsidRPr="00076F7E">
              <w:rPr>
                <w:rFonts w:cs="Helvetica-Bold"/>
                <w:b/>
                <w:bCs/>
                <w:sz w:val="20"/>
                <w:szCs w:val="20"/>
                <w:lang w:eastAsia="hr-HR"/>
              </w:rPr>
              <w:t>0</w:t>
            </w:r>
          </w:p>
        </w:tc>
      </w:tr>
      <w:tr w:rsidR="00076F7E" w:rsidRPr="00076F7E" w14:paraId="484B62C4"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noWrap/>
            <w:vAlign w:val="bottom"/>
          </w:tcPr>
          <w:p w14:paraId="5A8265DD" w14:textId="77777777" w:rsidR="0056493B" w:rsidRPr="00076F7E" w:rsidRDefault="0056493B" w:rsidP="0056493B">
            <w:pPr>
              <w:spacing w:after="0" w:line="240" w:lineRule="auto"/>
              <w:rPr>
                <w:rFonts w:eastAsia="Times New Roman" w:cs="Calibri"/>
                <w:b/>
                <w:bCs/>
                <w:sz w:val="20"/>
                <w:szCs w:val="20"/>
                <w:lang w:eastAsia="hr-HR"/>
              </w:rPr>
            </w:pPr>
            <w:r w:rsidRPr="00076F7E">
              <w:rPr>
                <w:rFonts w:eastAsia="Times New Roman" w:cs="Calibri"/>
                <w:b/>
                <w:bCs/>
                <w:sz w:val="20"/>
                <w:szCs w:val="20"/>
                <w:lang w:eastAsia="hr-HR"/>
              </w:rPr>
              <w:t>Izvor  1.1. OSTALI PRIHODI I PRIMICI GRADA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578AAFF1" w14:textId="77777777" w:rsidR="0056493B" w:rsidRPr="00076F7E" w:rsidRDefault="0056493B" w:rsidP="003014F3">
            <w:pPr>
              <w:jc w:val="right"/>
              <w:rPr>
                <w:rFonts w:cs="Helvetica-Bold"/>
                <w:b/>
                <w:bCs/>
                <w:sz w:val="20"/>
                <w:szCs w:val="20"/>
                <w:lang w:eastAsia="hr-HR"/>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7E8C9686" w14:textId="77777777" w:rsidR="0056493B" w:rsidRPr="00076F7E" w:rsidRDefault="0056493B"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2779B0C" w14:textId="77777777" w:rsidR="0056493B" w:rsidRPr="00076F7E" w:rsidRDefault="0056493B"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1840BAD" w14:textId="77777777" w:rsidR="0056493B" w:rsidRPr="00076F7E" w:rsidRDefault="0056493B"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1C0D079"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26.800,00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0D0AB011"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26.800,00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6E112443" w14:textId="77777777" w:rsidR="0056493B" w:rsidRPr="00076F7E" w:rsidRDefault="0056493B" w:rsidP="003014F3">
            <w:pPr>
              <w:jc w:val="right"/>
              <w:rPr>
                <w:rFonts w:cs="Helvetica-Bold"/>
                <w:b/>
                <w:bCs/>
                <w:sz w:val="20"/>
                <w:szCs w:val="20"/>
                <w:lang w:eastAsia="hr-HR"/>
              </w:rPr>
            </w:pPr>
          </w:p>
        </w:tc>
        <w:tc>
          <w:tcPr>
            <w:tcW w:w="1138" w:type="dxa"/>
            <w:tcBorders>
              <w:top w:val="single" w:sz="4" w:space="0" w:color="auto"/>
              <w:left w:val="single" w:sz="4" w:space="0" w:color="auto"/>
              <w:bottom w:val="single" w:sz="4" w:space="0" w:color="auto"/>
              <w:right w:val="single" w:sz="4" w:space="0" w:color="auto"/>
            </w:tcBorders>
            <w:shd w:val="clear" w:color="000000" w:fill="FFFFFF"/>
            <w:noWrap/>
          </w:tcPr>
          <w:p w14:paraId="22A8FF00" w14:textId="77777777" w:rsidR="0056493B" w:rsidRPr="00076F7E" w:rsidRDefault="0056493B" w:rsidP="003014F3">
            <w:pPr>
              <w:jc w:val="right"/>
              <w:rPr>
                <w:rFonts w:cs="Helvetica-Bold"/>
                <w:b/>
                <w:bCs/>
                <w:sz w:val="20"/>
                <w:szCs w:val="20"/>
                <w:lang w:eastAsia="hr-HR"/>
              </w:rPr>
            </w:pPr>
          </w:p>
        </w:tc>
      </w:tr>
      <w:tr w:rsidR="00076F7E" w:rsidRPr="00076F7E" w14:paraId="31F495E2"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0F18C2C9" w14:textId="77777777" w:rsidR="0056493B" w:rsidRPr="00076F7E" w:rsidRDefault="0056493B" w:rsidP="0056493B">
            <w:pPr>
              <w:spacing w:after="0" w:line="240" w:lineRule="auto"/>
              <w:rPr>
                <w:rFonts w:cs="Helvetica-Bold"/>
                <w:b/>
                <w:bCs/>
                <w:sz w:val="20"/>
                <w:szCs w:val="20"/>
                <w:lang w:eastAsia="hr-HR"/>
              </w:rPr>
            </w:pPr>
            <w:r w:rsidRPr="00076F7E">
              <w:rPr>
                <w:rFonts w:cs="Helvetica-Bold"/>
                <w:b/>
                <w:bCs/>
                <w:sz w:val="20"/>
                <w:szCs w:val="20"/>
                <w:lang w:eastAsia="hr-HR"/>
              </w:rPr>
              <w:t>Izvor  7.3.OSTALI PRIHODI OD NEFINANCIJSKE IMOVINE GRADA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43F55ABB" w14:textId="77777777" w:rsidR="0056493B" w:rsidRPr="00076F7E" w:rsidRDefault="0056493B" w:rsidP="003014F3">
            <w:pPr>
              <w:jc w:val="right"/>
              <w:rPr>
                <w:rFonts w:cs="Helvetica-Bold"/>
                <w:b/>
                <w:bCs/>
                <w:sz w:val="20"/>
                <w:szCs w:val="20"/>
                <w:lang w:eastAsia="hr-HR"/>
              </w:rPr>
            </w:pPr>
            <w:r w:rsidRPr="00076F7E">
              <w:rPr>
                <w:rFonts w:cs="Helvetica-Bold"/>
                <w:b/>
                <w:bCs/>
                <w:sz w:val="20"/>
                <w:szCs w:val="20"/>
                <w:lang w:eastAsia="hr-HR"/>
              </w:rPr>
              <w:t>79.416,91</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36A69D3D"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27.000,00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0EAF6D1"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26.800,00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10B789B"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26.800,00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01EB37D"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-26.800,00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4D8B2CD"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68504DFE" w14:textId="77777777" w:rsidR="0056493B" w:rsidRPr="00076F7E" w:rsidRDefault="0056493B" w:rsidP="003014F3">
            <w:pPr>
              <w:jc w:val="right"/>
              <w:rPr>
                <w:rFonts w:cs="Helvetica-Bold"/>
                <w:b/>
                <w:bCs/>
                <w:sz w:val="20"/>
                <w:szCs w:val="20"/>
                <w:lang w:eastAsia="hr-HR"/>
              </w:rPr>
            </w:pPr>
            <w:r w:rsidRPr="00076F7E">
              <w:rPr>
                <w:rFonts w:cs="Helvetica-Bold"/>
                <w:b/>
                <w:bCs/>
                <w:sz w:val="20"/>
                <w:szCs w:val="20"/>
                <w:lang w:eastAsia="hr-HR"/>
              </w:rPr>
              <w:t>3.000,00</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tcPr>
          <w:p w14:paraId="6BCCFC36" w14:textId="77777777" w:rsidR="0056493B" w:rsidRPr="00076F7E" w:rsidRDefault="0056493B" w:rsidP="003014F3">
            <w:pPr>
              <w:jc w:val="right"/>
              <w:rPr>
                <w:rFonts w:cs="Helvetica-Bold"/>
                <w:b/>
                <w:bCs/>
                <w:sz w:val="20"/>
                <w:szCs w:val="20"/>
                <w:lang w:eastAsia="hr-HR"/>
              </w:rPr>
            </w:pPr>
            <w:r w:rsidRPr="00076F7E">
              <w:rPr>
                <w:rFonts w:cs="Helvetica-Bold"/>
                <w:b/>
                <w:bCs/>
                <w:sz w:val="20"/>
                <w:szCs w:val="20"/>
                <w:lang w:eastAsia="hr-HR"/>
              </w:rPr>
              <w:t>0</w:t>
            </w:r>
          </w:p>
        </w:tc>
      </w:tr>
      <w:tr w:rsidR="00076F7E" w:rsidRPr="00076F7E" w14:paraId="1CBDB30C"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0F26D918" w14:textId="77777777" w:rsidR="003A66F6" w:rsidRPr="00076F7E" w:rsidRDefault="003A66F6" w:rsidP="003A66F6">
            <w:pPr>
              <w:spacing w:after="0" w:line="240" w:lineRule="auto"/>
              <w:rPr>
                <w:rFonts w:eastAsia="Times New Roman" w:cs="Calibri"/>
                <w:b/>
                <w:bCs/>
                <w:sz w:val="20"/>
                <w:szCs w:val="20"/>
                <w:lang w:eastAsia="hr-HR"/>
              </w:rPr>
            </w:pPr>
            <w:r w:rsidRPr="00076F7E">
              <w:rPr>
                <w:rFonts w:eastAsia="Times New Roman" w:cs="Calibri"/>
                <w:b/>
                <w:bCs/>
                <w:sz w:val="20"/>
                <w:szCs w:val="20"/>
                <w:lang w:eastAsia="hr-HR"/>
              </w:rPr>
              <w:t>Izvor  7.8. OSTALI OD NEFINANCIJSKE IMOVINE KORISNIKA</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606326F6" w14:textId="77777777" w:rsidR="003A66F6" w:rsidRPr="00076F7E" w:rsidRDefault="003A66F6" w:rsidP="003014F3">
            <w:pPr>
              <w:jc w:val="right"/>
              <w:rPr>
                <w:rFonts w:cs="Arial"/>
                <w:b/>
                <w:bCs/>
                <w:sz w:val="20"/>
                <w:szCs w:val="20"/>
              </w:rPr>
            </w:pPr>
            <w:r w:rsidRPr="00076F7E">
              <w:rPr>
                <w:rFonts w:cs="Arial"/>
                <w:b/>
                <w:bCs/>
                <w:sz w:val="20"/>
                <w:szCs w:val="20"/>
              </w:rPr>
              <w:t>5.702,50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6DAA2E0" w14:textId="77777777" w:rsidR="003A66F6" w:rsidRPr="00076F7E" w:rsidRDefault="003A66F6"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CA760B7" w14:textId="77777777" w:rsidR="003A66F6" w:rsidRPr="00076F7E" w:rsidRDefault="003A66F6"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C361130" w14:textId="77777777" w:rsidR="003A66F6" w:rsidRPr="00076F7E" w:rsidRDefault="003A66F6"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13E4DEF" w14:textId="77777777" w:rsidR="003A66F6" w:rsidRPr="00076F7E" w:rsidRDefault="003A66F6"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E408816" w14:textId="77777777" w:rsidR="003A66F6" w:rsidRPr="00076F7E" w:rsidRDefault="003A66F6" w:rsidP="003014F3">
            <w:pPr>
              <w:jc w:val="right"/>
              <w:rPr>
                <w:rFonts w:asciiTheme="minorHAnsi" w:hAnsiTheme="minorHAnsi"/>
                <w:b/>
                <w:bCs/>
                <w:sz w:val="20"/>
                <w:szCs w:val="20"/>
              </w:rPr>
            </w:pP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3CB1B206" w14:textId="77777777" w:rsidR="003A66F6" w:rsidRPr="00076F7E" w:rsidRDefault="003A66F6" w:rsidP="003014F3">
            <w:pPr>
              <w:jc w:val="right"/>
              <w:rPr>
                <w:rFonts w:cs="Helvetica-Bold"/>
                <w:b/>
                <w:bCs/>
                <w:sz w:val="20"/>
                <w:szCs w:val="20"/>
                <w:lang w:eastAsia="hr-HR"/>
              </w:rPr>
            </w:pPr>
          </w:p>
        </w:tc>
        <w:tc>
          <w:tcPr>
            <w:tcW w:w="1138" w:type="dxa"/>
            <w:tcBorders>
              <w:top w:val="single" w:sz="4" w:space="0" w:color="auto"/>
              <w:left w:val="single" w:sz="4" w:space="0" w:color="auto"/>
              <w:bottom w:val="single" w:sz="4" w:space="0" w:color="auto"/>
              <w:right w:val="single" w:sz="4" w:space="0" w:color="auto"/>
            </w:tcBorders>
            <w:shd w:val="clear" w:color="000000" w:fill="FFFFFF"/>
            <w:noWrap/>
          </w:tcPr>
          <w:p w14:paraId="080757BD" w14:textId="77777777" w:rsidR="003A66F6" w:rsidRPr="00076F7E" w:rsidRDefault="003A66F6" w:rsidP="003014F3">
            <w:pPr>
              <w:jc w:val="right"/>
              <w:rPr>
                <w:rFonts w:cs="Helvetica-Bold"/>
                <w:b/>
                <w:bCs/>
                <w:sz w:val="20"/>
                <w:szCs w:val="20"/>
                <w:lang w:eastAsia="hr-HR"/>
              </w:rPr>
            </w:pPr>
          </w:p>
        </w:tc>
      </w:tr>
      <w:tr w:rsidR="00076F7E" w:rsidRPr="00076F7E" w14:paraId="711C7367" w14:textId="77777777" w:rsidTr="003014F3">
        <w:trPr>
          <w:trHeight w:val="129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D9D9D9"/>
            <w:noWrap/>
          </w:tcPr>
          <w:p w14:paraId="348A8E7B" w14:textId="77777777" w:rsidR="0056493B" w:rsidRPr="00076F7E" w:rsidRDefault="0056493B" w:rsidP="0056493B">
            <w:pPr>
              <w:spacing w:after="0" w:line="240" w:lineRule="auto"/>
            </w:pPr>
            <w:r w:rsidRPr="00076F7E">
              <w:rPr>
                <w:rFonts w:eastAsia="Times New Roman" w:cs="Calibri"/>
                <w:b/>
                <w:bCs/>
                <w:sz w:val="20"/>
                <w:szCs w:val="20"/>
                <w:lang w:eastAsia="hr-HR"/>
              </w:rPr>
              <w:t>Kapitalni projekt K030304 KAPITALNO ULAGANJE U DJEČJI VRTIĆ U JADRANOVU</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4288C439" w14:textId="77777777" w:rsidR="0056493B" w:rsidRPr="00076F7E" w:rsidRDefault="0056493B" w:rsidP="003014F3">
            <w:pPr>
              <w:jc w:val="right"/>
            </w:pPr>
            <w:r w:rsidRPr="00076F7E">
              <w:rPr>
                <w:rFonts w:cs="Arial"/>
                <w:b/>
                <w:bCs/>
                <w:sz w:val="20"/>
                <w:szCs w:val="20"/>
              </w:rPr>
              <w:t>16.447,00</w:t>
            </w:r>
          </w:p>
        </w:tc>
        <w:tc>
          <w:tcPr>
            <w:tcW w:w="1275" w:type="dxa"/>
            <w:tcBorders>
              <w:top w:val="single" w:sz="4" w:space="0" w:color="auto"/>
              <w:left w:val="single" w:sz="4" w:space="0" w:color="auto"/>
              <w:bottom w:val="single" w:sz="4" w:space="0" w:color="auto"/>
              <w:right w:val="single" w:sz="4" w:space="0" w:color="auto"/>
            </w:tcBorders>
            <w:shd w:val="clear" w:color="000000" w:fill="D9D9D9"/>
          </w:tcPr>
          <w:p w14:paraId="13DC99BF"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20.800,00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1030277"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21.000,00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B824D0C"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21.000,00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0D29995"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A5AA2E5"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21.000,00</w:t>
            </w:r>
          </w:p>
        </w:tc>
        <w:tc>
          <w:tcPr>
            <w:tcW w:w="1145" w:type="dxa"/>
            <w:tcBorders>
              <w:top w:val="single" w:sz="4" w:space="0" w:color="auto"/>
              <w:left w:val="single" w:sz="4" w:space="0" w:color="auto"/>
              <w:bottom w:val="single" w:sz="4" w:space="0" w:color="auto"/>
              <w:right w:val="single" w:sz="4" w:space="0" w:color="auto"/>
            </w:tcBorders>
            <w:shd w:val="clear" w:color="000000" w:fill="D9D9D9"/>
            <w:noWrap/>
          </w:tcPr>
          <w:p w14:paraId="02282D1F"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2.000,00</w:t>
            </w:r>
          </w:p>
        </w:tc>
        <w:tc>
          <w:tcPr>
            <w:tcW w:w="1138" w:type="dxa"/>
            <w:tcBorders>
              <w:top w:val="single" w:sz="4" w:space="0" w:color="auto"/>
              <w:left w:val="single" w:sz="4" w:space="0" w:color="auto"/>
              <w:bottom w:val="single" w:sz="4" w:space="0" w:color="auto"/>
              <w:right w:val="single" w:sz="4" w:space="0" w:color="auto"/>
            </w:tcBorders>
            <w:shd w:val="clear" w:color="000000" w:fill="D9D9D9"/>
            <w:noWrap/>
          </w:tcPr>
          <w:p w14:paraId="5A57B08A"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5.000,00</w:t>
            </w:r>
          </w:p>
        </w:tc>
      </w:tr>
      <w:tr w:rsidR="00076F7E" w:rsidRPr="00076F7E" w14:paraId="76738889"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6B841C05" w14:textId="77777777" w:rsidR="0056493B" w:rsidRPr="00076F7E" w:rsidRDefault="0056493B" w:rsidP="0056493B">
            <w:pPr>
              <w:spacing w:after="0" w:line="240" w:lineRule="auto"/>
              <w:rPr>
                <w:rFonts w:eastAsia="Times New Roman" w:cs="Calibri"/>
                <w:b/>
                <w:bCs/>
                <w:sz w:val="20"/>
                <w:szCs w:val="20"/>
                <w:lang w:eastAsia="hr-HR"/>
              </w:rPr>
            </w:pPr>
            <w:r w:rsidRPr="00076F7E">
              <w:rPr>
                <w:rFonts w:eastAsia="Times New Roman" w:cs="Calibri"/>
                <w:b/>
                <w:bCs/>
                <w:sz w:val="20"/>
                <w:szCs w:val="20"/>
                <w:lang w:eastAsia="hr-HR"/>
              </w:rPr>
              <w:t>Izvor  1.1. OSTALI PRIHODI I PRIMICI GRADA</w:t>
            </w:r>
          </w:p>
        </w:tc>
        <w:tc>
          <w:tcPr>
            <w:tcW w:w="1276" w:type="dxa"/>
            <w:tcBorders>
              <w:top w:val="single" w:sz="4" w:space="0" w:color="00000A"/>
              <w:left w:val="single" w:sz="4" w:space="0" w:color="00000A"/>
              <w:bottom w:val="single" w:sz="4" w:space="0" w:color="00000A"/>
              <w:right w:val="single" w:sz="4" w:space="0" w:color="00000A"/>
            </w:tcBorders>
            <w:shd w:val="clear" w:color="auto" w:fill="auto"/>
            <w:noWrap/>
          </w:tcPr>
          <w:p w14:paraId="4633D158" w14:textId="77777777" w:rsidR="0056493B" w:rsidRPr="00076F7E" w:rsidRDefault="0056493B" w:rsidP="003014F3">
            <w:pPr>
              <w:jc w:val="right"/>
              <w:rPr>
                <w:rFonts w:cs="Arial"/>
                <w:b/>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000000" w:fill="D9D9D9"/>
          </w:tcPr>
          <w:p w14:paraId="4CF2FB9A" w14:textId="77777777" w:rsidR="0056493B" w:rsidRPr="00076F7E" w:rsidRDefault="0056493B"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B2C99" w14:textId="77777777" w:rsidR="0056493B" w:rsidRPr="00076F7E" w:rsidRDefault="0056493B"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DAA167"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6ED29F"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21.000,00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92EE50" w14:textId="77777777" w:rsidR="0056493B"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21.000,00</w:t>
            </w:r>
          </w:p>
        </w:tc>
        <w:tc>
          <w:tcPr>
            <w:tcW w:w="1145" w:type="dxa"/>
            <w:tcBorders>
              <w:top w:val="single" w:sz="4" w:space="0" w:color="auto"/>
              <w:left w:val="single" w:sz="4" w:space="0" w:color="auto"/>
              <w:bottom w:val="single" w:sz="4" w:space="0" w:color="auto"/>
              <w:right w:val="single" w:sz="4" w:space="0" w:color="auto"/>
            </w:tcBorders>
            <w:shd w:val="clear" w:color="auto" w:fill="auto"/>
            <w:noWrap/>
          </w:tcPr>
          <w:p w14:paraId="70CD30A7" w14:textId="77777777" w:rsidR="0056493B" w:rsidRPr="00076F7E" w:rsidRDefault="0056493B" w:rsidP="003014F3">
            <w:pPr>
              <w:jc w:val="right"/>
              <w:rPr>
                <w:rFonts w:asciiTheme="minorHAnsi" w:hAnsiTheme="minorHAnsi"/>
                <w:b/>
                <w:bCs/>
                <w:sz w:val="20"/>
                <w:szCs w:val="20"/>
              </w:rPr>
            </w:pP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0AD05C59" w14:textId="77777777" w:rsidR="0056493B" w:rsidRPr="00076F7E" w:rsidRDefault="0056493B" w:rsidP="003014F3">
            <w:pPr>
              <w:jc w:val="right"/>
              <w:rPr>
                <w:rFonts w:asciiTheme="minorHAnsi" w:hAnsiTheme="minorHAnsi"/>
                <w:b/>
                <w:bCs/>
                <w:sz w:val="20"/>
                <w:szCs w:val="20"/>
              </w:rPr>
            </w:pPr>
          </w:p>
        </w:tc>
      </w:tr>
      <w:tr w:rsidR="00076F7E" w:rsidRPr="00076F7E" w14:paraId="3EDF0546"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4949F78A" w14:textId="77777777" w:rsidR="003A66F6" w:rsidRPr="00076F7E" w:rsidRDefault="003A66F6" w:rsidP="003A66F6">
            <w:pPr>
              <w:spacing w:after="0" w:line="240" w:lineRule="auto"/>
              <w:rPr>
                <w:rFonts w:eastAsia="Times New Roman" w:cs="Calibri"/>
                <w:b/>
                <w:bCs/>
                <w:sz w:val="20"/>
                <w:szCs w:val="20"/>
                <w:lang w:eastAsia="hr-HR"/>
              </w:rPr>
            </w:pPr>
            <w:r w:rsidRPr="00076F7E">
              <w:rPr>
                <w:rFonts w:eastAsia="Times New Roman" w:cs="Calibri"/>
                <w:b/>
                <w:bCs/>
                <w:sz w:val="20"/>
                <w:szCs w:val="20"/>
                <w:lang w:eastAsia="hr-HR"/>
              </w:rPr>
              <w:t>Izvor 1.7.OSTALI PRIHODI I PRIMICI PRORAČUNSKIH KORISNIKA</w:t>
            </w:r>
          </w:p>
        </w:tc>
        <w:tc>
          <w:tcPr>
            <w:tcW w:w="1276" w:type="dxa"/>
            <w:tcBorders>
              <w:top w:val="single" w:sz="4" w:space="0" w:color="00000A"/>
              <w:left w:val="single" w:sz="4" w:space="0" w:color="00000A"/>
              <w:bottom w:val="single" w:sz="4" w:space="0" w:color="00000A"/>
              <w:right w:val="single" w:sz="4" w:space="0" w:color="00000A"/>
            </w:tcBorders>
            <w:shd w:val="clear" w:color="auto" w:fill="auto"/>
            <w:noWrap/>
          </w:tcPr>
          <w:p w14:paraId="35AA4811" w14:textId="77777777" w:rsidR="003A66F6" w:rsidRPr="00076F7E" w:rsidRDefault="003A66F6" w:rsidP="003014F3">
            <w:pPr>
              <w:jc w:val="right"/>
              <w:rPr>
                <w:rFonts w:cs="Arial"/>
                <w:b/>
                <w:bCs/>
                <w:sz w:val="20"/>
                <w:szCs w:val="20"/>
              </w:rPr>
            </w:pPr>
            <w:r w:rsidRPr="00076F7E">
              <w:rPr>
                <w:rFonts w:cs="Arial"/>
                <w:b/>
                <w:bCs/>
                <w:sz w:val="20"/>
                <w:szCs w:val="20"/>
              </w:rPr>
              <w:t>4.699,00</w:t>
            </w:r>
          </w:p>
        </w:tc>
        <w:tc>
          <w:tcPr>
            <w:tcW w:w="1275" w:type="dxa"/>
            <w:tcBorders>
              <w:top w:val="single" w:sz="4" w:space="0" w:color="auto"/>
              <w:left w:val="single" w:sz="4" w:space="0" w:color="auto"/>
              <w:bottom w:val="single" w:sz="4" w:space="0" w:color="auto"/>
              <w:right w:val="single" w:sz="4" w:space="0" w:color="auto"/>
            </w:tcBorders>
            <w:shd w:val="clear" w:color="000000" w:fill="D9D9D9"/>
          </w:tcPr>
          <w:p w14:paraId="609B9355" w14:textId="77777777" w:rsidR="003A66F6" w:rsidRPr="00076F7E" w:rsidRDefault="003A66F6"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7017F1" w14:textId="77777777" w:rsidR="003A66F6" w:rsidRPr="00076F7E" w:rsidRDefault="003A66F6"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536041" w14:textId="77777777" w:rsidR="003A66F6" w:rsidRPr="00076F7E" w:rsidRDefault="003A66F6"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A06013" w14:textId="77777777" w:rsidR="003A66F6" w:rsidRPr="00076F7E" w:rsidRDefault="003A66F6"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2972A" w14:textId="77777777" w:rsidR="003A66F6" w:rsidRPr="00076F7E" w:rsidRDefault="003A66F6" w:rsidP="003014F3">
            <w:pPr>
              <w:jc w:val="right"/>
              <w:rPr>
                <w:rFonts w:asciiTheme="minorHAnsi" w:hAnsiTheme="minorHAnsi"/>
                <w:b/>
                <w:bCs/>
                <w:sz w:val="20"/>
                <w:szCs w:val="20"/>
              </w:rPr>
            </w:pPr>
          </w:p>
        </w:tc>
        <w:tc>
          <w:tcPr>
            <w:tcW w:w="1145" w:type="dxa"/>
            <w:tcBorders>
              <w:top w:val="single" w:sz="4" w:space="0" w:color="auto"/>
              <w:left w:val="single" w:sz="4" w:space="0" w:color="auto"/>
              <w:bottom w:val="single" w:sz="4" w:space="0" w:color="auto"/>
              <w:right w:val="single" w:sz="4" w:space="0" w:color="auto"/>
            </w:tcBorders>
            <w:shd w:val="clear" w:color="auto" w:fill="auto"/>
            <w:noWrap/>
          </w:tcPr>
          <w:p w14:paraId="28BDED11" w14:textId="77777777" w:rsidR="003A66F6" w:rsidRPr="00076F7E" w:rsidRDefault="003A66F6" w:rsidP="003014F3">
            <w:pPr>
              <w:jc w:val="right"/>
              <w:rPr>
                <w:rFonts w:asciiTheme="minorHAnsi" w:hAnsiTheme="minorHAnsi"/>
                <w:b/>
                <w:bCs/>
                <w:sz w:val="20"/>
                <w:szCs w:val="20"/>
              </w:rPr>
            </w:pP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193C719B" w14:textId="77777777" w:rsidR="003A66F6" w:rsidRPr="00076F7E" w:rsidRDefault="003A66F6" w:rsidP="003014F3">
            <w:pPr>
              <w:jc w:val="right"/>
              <w:rPr>
                <w:rFonts w:asciiTheme="minorHAnsi" w:hAnsiTheme="minorHAnsi"/>
                <w:b/>
                <w:bCs/>
                <w:sz w:val="20"/>
                <w:szCs w:val="20"/>
              </w:rPr>
            </w:pPr>
          </w:p>
        </w:tc>
      </w:tr>
      <w:tr w:rsidR="00076F7E" w:rsidRPr="00076F7E" w14:paraId="54947F15"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0CDA3097" w14:textId="77777777" w:rsidR="00BB696A" w:rsidRPr="00076F7E" w:rsidRDefault="00BB696A" w:rsidP="00BB696A">
            <w:pPr>
              <w:spacing w:after="0" w:line="240" w:lineRule="auto"/>
              <w:rPr>
                <w:rFonts w:eastAsia="Times New Roman" w:cs="Calibri"/>
                <w:b/>
                <w:bCs/>
                <w:sz w:val="20"/>
                <w:szCs w:val="20"/>
                <w:lang w:eastAsia="hr-HR"/>
              </w:rPr>
            </w:pPr>
            <w:r w:rsidRPr="00076F7E">
              <w:rPr>
                <w:rFonts w:eastAsia="Times New Roman" w:cs="Calibri"/>
                <w:b/>
                <w:bCs/>
                <w:sz w:val="20"/>
                <w:szCs w:val="20"/>
                <w:lang w:eastAsia="hr-HR"/>
              </w:rPr>
              <w:t>Izvor  6.9.DONACIJE ZA PRORAČUNSKE KORISNIKE</w:t>
            </w:r>
          </w:p>
        </w:tc>
        <w:tc>
          <w:tcPr>
            <w:tcW w:w="1276" w:type="dxa"/>
            <w:tcBorders>
              <w:top w:val="single" w:sz="4" w:space="0" w:color="00000A"/>
              <w:left w:val="single" w:sz="4" w:space="0" w:color="00000A"/>
              <w:bottom w:val="single" w:sz="4" w:space="0" w:color="00000A"/>
              <w:right w:val="single" w:sz="4" w:space="0" w:color="00000A"/>
            </w:tcBorders>
            <w:shd w:val="clear" w:color="auto" w:fill="auto"/>
            <w:noWrap/>
          </w:tcPr>
          <w:p w14:paraId="2986C263" w14:textId="77777777" w:rsidR="00BB696A" w:rsidRPr="00076F7E" w:rsidRDefault="00BB696A" w:rsidP="003014F3">
            <w:pPr>
              <w:jc w:val="right"/>
              <w:rPr>
                <w:rFonts w:cs="Arial"/>
                <w:b/>
                <w:bCs/>
                <w:sz w:val="20"/>
                <w:szCs w:val="20"/>
              </w:rPr>
            </w:pPr>
            <w:r w:rsidRPr="00076F7E">
              <w:rPr>
                <w:rFonts w:cs="Arial"/>
                <w:b/>
                <w:bCs/>
                <w:sz w:val="20"/>
                <w:szCs w:val="20"/>
              </w:rPr>
              <w:t>699,00</w:t>
            </w:r>
          </w:p>
        </w:tc>
        <w:tc>
          <w:tcPr>
            <w:tcW w:w="1275" w:type="dxa"/>
            <w:tcBorders>
              <w:top w:val="single" w:sz="4" w:space="0" w:color="auto"/>
              <w:left w:val="single" w:sz="4" w:space="0" w:color="auto"/>
              <w:bottom w:val="single" w:sz="4" w:space="0" w:color="auto"/>
              <w:right w:val="single" w:sz="4" w:space="0" w:color="auto"/>
            </w:tcBorders>
            <w:shd w:val="clear" w:color="000000" w:fill="D9D9D9"/>
          </w:tcPr>
          <w:p w14:paraId="31DC05EA"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BB374" w14:textId="77777777" w:rsidR="00BB696A" w:rsidRPr="00076F7E" w:rsidRDefault="00BB696A"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053FC" w14:textId="77777777" w:rsidR="00BB696A" w:rsidRPr="00076F7E" w:rsidRDefault="00BB696A"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22EB80" w14:textId="77777777" w:rsidR="00BB696A" w:rsidRPr="00076F7E" w:rsidRDefault="00BB696A"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B15820" w14:textId="77777777" w:rsidR="00BB696A" w:rsidRPr="00076F7E" w:rsidRDefault="00BB696A" w:rsidP="003014F3">
            <w:pPr>
              <w:jc w:val="right"/>
              <w:rPr>
                <w:rFonts w:asciiTheme="minorHAnsi" w:hAnsiTheme="minorHAnsi"/>
                <w:b/>
                <w:bCs/>
                <w:sz w:val="20"/>
                <w:szCs w:val="20"/>
              </w:rPr>
            </w:pPr>
          </w:p>
        </w:tc>
        <w:tc>
          <w:tcPr>
            <w:tcW w:w="1145" w:type="dxa"/>
            <w:tcBorders>
              <w:top w:val="single" w:sz="4" w:space="0" w:color="auto"/>
              <w:left w:val="single" w:sz="4" w:space="0" w:color="auto"/>
              <w:bottom w:val="single" w:sz="4" w:space="0" w:color="auto"/>
              <w:right w:val="single" w:sz="4" w:space="0" w:color="auto"/>
            </w:tcBorders>
            <w:shd w:val="clear" w:color="auto" w:fill="auto"/>
            <w:noWrap/>
          </w:tcPr>
          <w:p w14:paraId="758EC087"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007CF375"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w:t>
            </w:r>
          </w:p>
        </w:tc>
      </w:tr>
      <w:tr w:rsidR="00076F7E" w:rsidRPr="00076F7E" w14:paraId="5100879C"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5FDC2F94" w14:textId="77777777" w:rsidR="003A66F6" w:rsidRPr="00076F7E" w:rsidRDefault="003A66F6" w:rsidP="003A66F6">
            <w:pPr>
              <w:spacing w:after="0" w:line="240" w:lineRule="auto"/>
            </w:pPr>
            <w:r w:rsidRPr="00076F7E">
              <w:rPr>
                <w:rFonts w:eastAsia="Times New Roman" w:cs="Calibri"/>
                <w:b/>
                <w:bCs/>
                <w:sz w:val="20"/>
                <w:szCs w:val="20"/>
                <w:lang w:eastAsia="hr-HR"/>
              </w:rPr>
              <w:t xml:space="preserve">Izvor  7.3. OSTALI PRIHODI OD NEFINANCIJSKE IMOVINE GRADA </w:t>
            </w:r>
          </w:p>
        </w:tc>
        <w:tc>
          <w:tcPr>
            <w:tcW w:w="1276" w:type="dxa"/>
            <w:tcBorders>
              <w:top w:val="single" w:sz="4" w:space="0" w:color="00000A"/>
              <w:left w:val="single" w:sz="4" w:space="0" w:color="00000A"/>
              <w:bottom w:val="single" w:sz="4" w:space="0" w:color="00000A"/>
              <w:right w:val="single" w:sz="4" w:space="0" w:color="00000A"/>
            </w:tcBorders>
            <w:shd w:val="clear" w:color="auto" w:fill="auto"/>
            <w:noWrap/>
          </w:tcPr>
          <w:p w14:paraId="1D1A3C1A" w14:textId="77777777" w:rsidR="003A66F6" w:rsidRPr="00076F7E" w:rsidRDefault="003A66F6" w:rsidP="003014F3">
            <w:pPr>
              <w:jc w:val="right"/>
            </w:pPr>
            <w:r w:rsidRPr="00076F7E">
              <w:rPr>
                <w:rFonts w:cs="Arial"/>
                <w:b/>
                <w:bCs/>
                <w:sz w:val="20"/>
                <w:szCs w:val="20"/>
              </w:rPr>
              <w:t>11.049,00</w:t>
            </w:r>
          </w:p>
        </w:tc>
        <w:tc>
          <w:tcPr>
            <w:tcW w:w="1275" w:type="dxa"/>
            <w:tcBorders>
              <w:top w:val="single" w:sz="4" w:space="0" w:color="auto"/>
              <w:left w:val="single" w:sz="4" w:space="0" w:color="auto"/>
              <w:bottom w:val="single" w:sz="4" w:space="0" w:color="auto"/>
              <w:right w:val="single" w:sz="4" w:space="0" w:color="auto"/>
            </w:tcBorders>
            <w:shd w:val="clear" w:color="000000" w:fill="D9D9D9"/>
          </w:tcPr>
          <w:p w14:paraId="1280642D" w14:textId="77777777" w:rsidR="003A66F6" w:rsidRPr="00076F7E" w:rsidRDefault="003A66F6" w:rsidP="003014F3">
            <w:pPr>
              <w:jc w:val="right"/>
              <w:rPr>
                <w:rFonts w:asciiTheme="minorHAnsi" w:hAnsiTheme="minorHAnsi"/>
                <w:b/>
                <w:bCs/>
                <w:sz w:val="20"/>
                <w:szCs w:val="20"/>
              </w:rPr>
            </w:pPr>
            <w:r w:rsidRPr="00076F7E">
              <w:rPr>
                <w:rFonts w:asciiTheme="minorHAnsi" w:hAnsiTheme="minorHAnsi"/>
                <w:b/>
                <w:bCs/>
                <w:sz w:val="20"/>
                <w:szCs w:val="20"/>
              </w:rPr>
              <w:t>20.800,00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8FC4B3" w14:textId="77777777" w:rsidR="003A66F6" w:rsidRPr="00076F7E" w:rsidRDefault="003A66F6" w:rsidP="003014F3">
            <w:pPr>
              <w:jc w:val="right"/>
              <w:rPr>
                <w:rFonts w:asciiTheme="minorHAnsi" w:hAnsiTheme="minorHAnsi"/>
                <w:b/>
                <w:bCs/>
                <w:sz w:val="20"/>
                <w:szCs w:val="20"/>
              </w:rPr>
            </w:pPr>
            <w:r w:rsidRPr="00076F7E">
              <w:rPr>
                <w:rFonts w:asciiTheme="minorHAnsi" w:hAnsiTheme="minorHAnsi"/>
                <w:b/>
                <w:bCs/>
                <w:sz w:val="20"/>
                <w:szCs w:val="20"/>
              </w:rPr>
              <w:t>21.000,00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79E344" w14:textId="77777777" w:rsidR="003A66F6" w:rsidRPr="00076F7E" w:rsidRDefault="003A66F6" w:rsidP="003014F3">
            <w:pPr>
              <w:jc w:val="right"/>
              <w:rPr>
                <w:rFonts w:asciiTheme="minorHAnsi" w:hAnsiTheme="minorHAnsi"/>
                <w:b/>
                <w:bCs/>
                <w:sz w:val="20"/>
                <w:szCs w:val="20"/>
              </w:rPr>
            </w:pPr>
            <w:r w:rsidRPr="00076F7E">
              <w:rPr>
                <w:rFonts w:asciiTheme="minorHAnsi" w:hAnsiTheme="minorHAnsi"/>
                <w:b/>
                <w:bCs/>
                <w:sz w:val="20"/>
                <w:szCs w:val="20"/>
              </w:rPr>
              <w:t>21.000,00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0722F" w14:textId="77777777" w:rsidR="003A66F6"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-21.000,00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F93DAE" w14:textId="77777777" w:rsidR="003A66F6" w:rsidRPr="00076F7E" w:rsidRDefault="0056493B"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45" w:type="dxa"/>
            <w:tcBorders>
              <w:top w:val="single" w:sz="4" w:space="0" w:color="auto"/>
              <w:left w:val="single" w:sz="4" w:space="0" w:color="auto"/>
              <w:bottom w:val="single" w:sz="4" w:space="0" w:color="auto"/>
              <w:right w:val="single" w:sz="4" w:space="0" w:color="auto"/>
            </w:tcBorders>
            <w:shd w:val="clear" w:color="auto" w:fill="auto"/>
            <w:noWrap/>
          </w:tcPr>
          <w:p w14:paraId="78C0166C" w14:textId="77777777" w:rsidR="003A66F6" w:rsidRPr="00076F7E" w:rsidRDefault="003A66F6" w:rsidP="003014F3">
            <w:pPr>
              <w:jc w:val="right"/>
              <w:rPr>
                <w:rFonts w:asciiTheme="minorHAnsi" w:hAnsiTheme="minorHAnsi"/>
                <w:b/>
                <w:bCs/>
                <w:sz w:val="20"/>
                <w:szCs w:val="20"/>
              </w:rPr>
            </w:pPr>
            <w:r w:rsidRPr="00076F7E">
              <w:rPr>
                <w:rFonts w:asciiTheme="minorHAnsi" w:hAnsiTheme="minorHAnsi"/>
                <w:b/>
                <w:bCs/>
                <w:sz w:val="20"/>
                <w:szCs w:val="20"/>
              </w:rPr>
              <w:t>2.000,00</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7C2921BF" w14:textId="77777777" w:rsidR="003A66F6" w:rsidRPr="00076F7E" w:rsidRDefault="003A66F6" w:rsidP="003014F3">
            <w:pPr>
              <w:jc w:val="right"/>
              <w:rPr>
                <w:rFonts w:asciiTheme="minorHAnsi" w:hAnsiTheme="minorHAnsi"/>
                <w:b/>
                <w:bCs/>
                <w:sz w:val="20"/>
                <w:szCs w:val="20"/>
              </w:rPr>
            </w:pPr>
            <w:r w:rsidRPr="00076F7E">
              <w:rPr>
                <w:rFonts w:asciiTheme="minorHAnsi" w:hAnsiTheme="minorHAnsi"/>
                <w:b/>
                <w:bCs/>
                <w:sz w:val="20"/>
                <w:szCs w:val="20"/>
              </w:rPr>
              <w:t>5.000,00</w:t>
            </w:r>
          </w:p>
        </w:tc>
      </w:tr>
      <w:tr w:rsidR="00076F7E" w:rsidRPr="00076F7E" w14:paraId="4727B66B"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1C5F42D1" w14:textId="77777777" w:rsidR="00BB696A" w:rsidRPr="00076F7E" w:rsidRDefault="00BB696A" w:rsidP="00BB696A">
            <w:pPr>
              <w:spacing w:after="0" w:line="240" w:lineRule="auto"/>
            </w:pPr>
            <w:r w:rsidRPr="00076F7E">
              <w:rPr>
                <w:rFonts w:eastAsia="Times New Roman" w:cs="Calibri"/>
                <w:b/>
                <w:bCs/>
                <w:sz w:val="20"/>
                <w:szCs w:val="20"/>
                <w:lang w:eastAsia="hr-HR"/>
              </w:rPr>
              <w:t>Kapitalni projekt K030305 ULAGANJE U DVORIŠTE SREĆE</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0D9308EC" w14:textId="77777777" w:rsidR="00BB696A" w:rsidRPr="00076F7E" w:rsidRDefault="00BB696A" w:rsidP="003014F3">
            <w:pPr>
              <w:jc w:val="right"/>
              <w:rPr>
                <w:rFonts w:cs="Arial"/>
                <w:b/>
                <w:bCs/>
                <w:sz w:val="20"/>
                <w:szCs w:val="20"/>
              </w:rPr>
            </w:pPr>
            <w:r w:rsidRPr="00076F7E">
              <w:rPr>
                <w:rFonts w:cs="Arial"/>
                <w:b/>
                <w:bCs/>
                <w:sz w:val="20"/>
                <w:szCs w:val="20"/>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tcPr>
          <w:p w14:paraId="5CC9F3AA"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829.500,00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A95A7DC"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A557A5C"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C441AA6" w14:textId="77777777" w:rsidR="00BB696A" w:rsidRPr="00076F7E" w:rsidRDefault="00BB696A"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BBF3C7B" w14:textId="77777777" w:rsidR="00BB696A" w:rsidRPr="00076F7E" w:rsidRDefault="00BB696A" w:rsidP="003014F3">
            <w:pPr>
              <w:jc w:val="right"/>
              <w:rPr>
                <w:rFonts w:asciiTheme="minorHAnsi" w:hAnsiTheme="minorHAnsi"/>
                <w:b/>
                <w:bCs/>
                <w:sz w:val="20"/>
                <w:szCs w:val="20"/>
              </w:rPr>
            </w:pPr>
          </w:p>
        </w:tc>
        <w:tc>
          <w:tcPr>
            <w:tcW w:w="1145" w:type="dxa"/>
            <w:tcBorders>
              <w:top w:val="single" w:sz="4" w:space="0" w:color="auto"/>
              <w:left w:val="single" w:sz="4" w:space="0" w:color="auto"/>
              <w:bottom w:val="single" w:sz="4" w:space="0" w:color="auto"/>
              <w:right w:val="single" w:sz="4" w:space="0" w:color="auto"/>
            </w:tcBorders>
            <w:shd w:val="clear" w:color="000000" w:fill="D9D9D9"/>
            <w:noWrap/>
          </w:tcPr>
          <w:p w14:paraId="427FFCFF"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8" w:type="dxa"/>
            <w:tcBorders>
              <w:top w:val="single" w:sz="4" w:space="0" w:color="auto"/>
              <w:left w:val="single" w:sz="4" w:space="0" w:color="auto"/>
              <w:bottom w:val="single" w:sz="4" w:space="0" w:color="auto"/>
              <w:right w:val="single" w:sz="4" w:space="0" w:color="auto"/>
            </w:tcBorders>
            <w:shd w:val="clear" w:color="000000" w:fill="D9D9D9"/>
            <w:noWrap/>
          </w:tcPr>
          <w:p w14:paraId="431992F6"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w:t>
            </w:r>
          </w:p>
        </w:tc>
      </w:tr>
      <w:tr w:rsidR="00076F7E" w:rsidRPr="00076F7E" w14:paraId="593917E4"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598DF28C" w14:textId="77777777" w:rsidR="00BB696A" w:rsidRPr="00076F7E" w:rsidRDefault="00BB696A" w:rsidP="00BB696A">
            <w:pPr>
              <w:spacing w:after="0" w:line="240" w:lineRule="auto"/>
            </w:pPr>
            <w:r w:rsidRPr="00076F7E">
              <w:rPr>
                <w:rFonts w:cs="Helvetica-Bold"/>
                <w:b/>
                <w:bCs/>
                <w:sz w:val="20"/>
                <w:szCs w:val="20"/>
                <w:lang w:eastAsia="hr-HR"/>
              </w:rPr>
              <w:t>Izvor 1.1. OSTALI PRIHODI I PRIMICI GRADA</w:t>
            </w:r>
          </w:p>
        </w:tc>
        <w:tc>
          <w:tcPr>
            <w:tcW w:w="1276" w:type="dxa"/>
            <w:tcBorders>
              <w:top w:val="single" w:sz="4" w:space="0" w:color="00000A"/>
              <w:left w:val="single" w:sz="4" w:space="0" w:color="00000A"/>
              <w:bottom w:val="single" w:sz="4" w:space="0" w:color="00000A"/>
              <w:right w:val="single" w:sz="4" w:space="0" w:color="00000A"/>
            </w:tcBorders>
            <w:shd w:val="clear" w:color="auto" w:fill="auto"/>
            <w:noWrap/>
          </w:tcPr>
          <w:p w14:paraId="359ED03C" w14:textId="77777777" w:rsidR="00BB696A" w:rsidRPr="00076F7E" w:rsidRDefault="00BB696A" w:rsidP="003014F3">
            <w:pPr>
              <w:jc w:val="right"/>
            </w:pPr>
            <w:r w:rsidRPr="00076F7E">
              <w:rPr>
                <w:b/>
                <w:bCs/>
                <w:sz w:val="20"/>
                <w:szCs w:val="20"/>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tcPr>
          <w:p w14:paraId="28A74C70"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147.180,00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52C38D5"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C8D1C8A"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C8CE02E" w14:textId="77777777" w:rsidR="00BB696A" w:rsidRPr="00076F7E" w:rsidRDefault="00BB696A"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3811CE7" w14:textId="77777777" w:rsidR="00BB696A" w:rsidRPr="00076F7E" w:rsidRDefault="00BB696A" w:rsidP="003014F3">
            <w:pPr>
              <w:jc w:val="right"/>
              <w:rPr>
                <w:rFonts w:asciiTheme="minorHAnsi" w:hAnsiTheme="minorHAnsi"/>
                <w:b/>
                <w:bCs/>
                <w:sz w:val="20"/>
                <w:szCs w:val="20"/>
              </w:rPr>
            </w:pPr>
          </w:p>
        </w:tc>
        <w:tc>
          <w:tcPr>
            <w:tcW w:w="1145" w:type="dxa"/>
            <w:tcBorders>
              <w:top w:val="single" w:sz="4" w:space="0" w:color="auto"/>
              <w:left w:val="single" w:sz="4" w:space="0" w:color="auto"/>
              <w:bottom w:val="single" w:sz="4" w:space="0" w:color="auto"/>
              <w:right w:val="single" w:sz="4" w:space="0" w:color="auto"/>
            </w:tcBorders>
            <w:shd w:val="clear" w:color="000000" w:fill="FFFFFF"/>
            <w:noWrap/>
          </w:tcPr>
          <w:p w14:paraId="1B3E9BBE"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tcPr>
          <w:p w14:paraId="4BE988FC"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w:t>
            </w:r>
          </w:p>
        </w:tc>
      </w:tr>
      <w:tr w:rsidR="00076F7E" w:rsidRPr="00076F7E" w14:paraId="6963819A"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7E5678B1" w14:textId="77777777" w:rsidR="00BB696A" w:rsidRPr="00076F7E" w:rsidRDefault="00BB696A" w:rsidP="00BB696A">
            <w:pPr>
              <w:spacing w:after="0" w:line="240" w:lineRule="auto"/>
            </w:pPr>
            <w:r w:rsidRPr="00076F7E">
              <w:rPr>
                <w:rFonts w:cs="Helvetica-Bold"/>
                <w:b/>
                <w:bCs/>
                <w:sz w:val="20"/>
                <w:szCs w:val="20"/>
                <w:lang w:eastAsia="hr-HR"/>
              </w:rPr>
              <w:t>Izvor 5.6. POMO</w:t>
            </w:r>
            <w:r w:rsidRPr="00076F7E">
              <w:rPr>
                <w:rFonts w:cs="TT63t00"/>
                <w:sz w:val="20"/>
                <w:szCs w:val="20"/>
                <w:lang w:eastAsia="hr-HR"/>
              </w:rPr>
              <w:t>C</w:t>
            </w:r>
            <w:r w:rsidRPr="00076F7E">
              <w:rPr>
                <w:rFonts w:cs="Helvetica-Bold"/>
                <w:b/>
                <w:bCs/>
                <w:sz w:val="20"/>
                <w:szCs w:val="20"/>
                <w:lang w:eastAsia="hr-HR"/>
              </w:rPr>
              <w:t>I OD EU FONDOVA</w:t>
            </w:r>
          </w:p>
        </w:tc>
        <w:tc>
          <w:tcPr>
            <w:tcW w:w="1276" w:type="dxa"/>
            <w:tcBorders>
              <w:top w:val="single" w:sz="4" w:space="0" w:color="00000A"/>
              <w:left w:val="single" w:sz="4" w:space="0" w:color="00000A"/>
              <w:bottom w:val="single" w:sz="4" w:space="0" w:color="00000A"/>
              <w:right w:val="single" w:sz="4" w:space="0" w:color="00000A"/>
            </w:tcBorders>
            <w:shd w:val="clear" w:color="auto" w:fill="auto"/>
            <w:noWrap/>
          </w:tcPr>
          <w:p w14:paraId="56610999" w14:textId="77777777" w:rsidR="00BB696A" w:rsidRPr="00076F7E" w:rsidRDefault="00BB696A" w:rsidP="003014F3">
            <w:pPr>
              <w:jc w:val="right"/>
            </w:pPr>
            <w:r w:rsidRPr="00076F7E">
              <w:rPr>
                <w:b/>
                <w:bCs/>
                <w:sz w:val="20"/>
                <w:szCs w:val="20"/>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tcPr>
          <w:p w14:paraId="63BA109D" w14:textId="77777777" w:rsidR="00BB696A" w:rsidRPr="00076F7E" w:rsidRDefault="00BB696A" w:rsidP="003014F3">
            <w:pPr>
              <w:jc w:val="right"/>
            </w:pPr>
            <w:r w:rsidRPr="00076F7E">
              <w:rPr>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1C55A9" w14:textId="77777777" w:rsidR="00BB696A" w:rsidRPr="00076F7E" w:rsidRDefault="00BB696A"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F338B" w14:textId="77777777" w:rsidR="00BB696A" w:rsidRPr="00076F7E" w:rsidRDefault="00BB696A"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96524" w14:textId="77777777" w:rsidR="00BB696A" w:rsidRPr="00076F7E" w:rsidRDefault="00BB696A"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9E37B" w14:textId="77777777" w:rsidR="00BB696A" w:rsidRPr="00076F7E" w:rsidRDefault="00BB696A" w:rsidP="003014F3">
            <w:pPr>
              <w:jc w:val="right"/>
              <w:rPr>
                <w:rFonts w:asciiTheme="minorHAnsi" w:hAnsiTheme="minorHAnsi"/>
                <w:b/>
                <w:bCs/>
                <w:sz w:val="20"/>
                <w:szCs w:val="20"/>
              </w:rPr>
            </w:pPr>
          </w:p>
        </w:tc>
        <w:tc>
          <w:tcPr>
            <w:tcW w:w="1145" w:type="dxa"/>
            <w:tcBorders>
              <w:top w:val="single" w:sz="4" w:space="0" w:color="auto"/>
              <w:left w:val="single" w:sz="4" w:space="0" w:color="auto"/>
              <w:bottom w:val="single" w:sz="4" w:space="0" w:color="auto"/>
              <w:right w:val="single" w:sz="4" w:space="0" w:color="auto"/>
            </w:tcBorders>
            <w:shd w:val="clear" w:color="auto" w:fill="auto"/>
            <w:noWrap/>
          </w:tcPr>
          <w:p w14:paraId="73C8B182"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754EC188"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w:t>
            </w:r>
          </w:p>
        </w:tc>
      </w:tr>
      <w:tr w:rsidR="00076F7E" w:rsidRPr="00076F7E" w14:paraId="3EC9E61E"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296FF33F" w14:textId="77777777" w:rsidR="00BB696A" w:rsidRPr="00076F7E" w:rsidRDefault="00BB696A" w:rsidP="00BB696A">
            <w:pPr>
              <w:spacing w:after="0" w:line="240" w:lineRule="auto"/>
            </w:pPr>
            <w:r w:rsidRPr="00076F7E">
              <w:rPr>
                <w:rFonts w:cs="Helvetica-Bold"/>
                <w:b/>
                <w:bCs/>
                <w:sz w:val="20"/>
                <w:szCs w:val="20"/>
                <w:lang w:eastAsia="hr-HR"/>
              </w:rPr>
              <w:t>Izvor 5.9. POMO</w:t>
            </w:r>
            <w:r w:rsidRPr="00076F7E">
              <w:rPr>
                <w:rFonts w:cs="TT63t00"/>
                <w:sz w:val="20"/>
                <w:szCs w:val="20"/>
                <w:lang w:eastAsia="hr-HR"/>
              </w:rPr>
              <w:t>C</w:t>
            </w:r>
            <w:r w:rsidRPr="00076F7E">
              <w:rPr>
                <w:rFonts w:cs="Helvetica-Bold"/>
                <w:b/>
                <w:bCs/>
                <w:sz w:val="20"/>
                <w:szCs w:val="20"/>
                <w:lang w:eastAsia="hr-HR"/>
              </w:rPr>
              <w:t>I ZA PRORA</w:t>
            </w:r>
            <w:r w:rsidRPr="00076F7E">
              <w:rPr>
                <w:rFonts w:cs="TT63t00"/>
                <w:sz w:val="20"/>
                <w:szCs w:val="20"/>
                <w:lang w:eastAsia="hr-HR"/>
              </w:rPr>
              <w:t>C</w:t>
            </w:r>
            <w:r w:rsidRPr="00076F7E">
              <w:rPr>
                <w:rFonts w:cs="Helvetica-Bold"/>
                <w:b/>
                <w:bCs/>
                <w:sz w:val="20"/>
                <w:szCs w:val="20"/>
                <w:lang w:eastAsia="hr-HR"/>
              </w:rPr>
              <w:t>UNSKE KORISNIKE</w:t>
            </w:r>
          </w:p>
        </w:tc>
        <w:tc>
          <w:tcPr>
            <w:tcW w:w="1276" w:type="dxa"/>
            <w:tcBorders>
              <w:top w:val="single" w:sz="4" w:space="0" w:color="00000A"/>
              <w:left w:val="single" w:sz="4" w:space="0" w:color="00000A"/>
              <w:bottom w:val="single" w:sz="4" w:space="0" w:color="00000A"/>
              <w:right w:val="single" w:sz="4" w:space="0" w:color="00000A"/>
            </w:tcBorders>
            <w:shd w:val="clear" w:color="auto" w:fill="auto"/>
            <w:noWrap/>
          </w:tcPr>
          <w:p w14:paraId="46D38CDB" w14:textId="77777777" w:rsidR="00BB696A" w:rsidRPr="00076F7E" w:rsidRDefault="00BB696A" w:rsidP="003014F3">
            <w:pPr>
              <w:jc w:val="right"/>
            </w:pPr>
            <w:r w:rsidRPr="00076F7E">
              <w:rPr>
                <w:rFonts w:cs="Helvetica-Bold"/>
                <w:b/>
                <w:bCs/>
                <w:sz w:val="20"/>
                <w:szCs w:val="20"/>
                <w:lang w:eastAsia="hr-HR"/>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tcPr>
          <w:p w14:paraId="3CCF86A6"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682.320,00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D6706"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6070F"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96E90" w14:textId="77777777" w:rsidR="00BB696A" w:rsidRPr="00076F7E" w:rsidRDefault="00BB696A"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B384C8" w14:textId="77777777" w:rsidR="00BB696A" w:rsidRPr="00076F7E" w:rsidRDefault="00BB696A" w:rsidP="003014F3">
            <w:pPr>
              <w:jc w:val="right"/>
              <w:rPr>
                <w:rFonts w:asciiTheme="minorHAnsi" w:hAnsiTheme="minorHAnsi"/>
                <w:b/>
                <w:bCs/>
                <w:sz w:val="20"/>
                <w:szCs w:val="20"/>
              </w:rPr>
            </w:pPr>
          </w:p>
        </w:tc>
        <w:tc>
          <w:tcPr>
            <w:tcW w:w="1145" w:type="dxa"/>
            <w:tcBorders>
              <w:top w:val="single" w:sz="4" w:space="0" w:color="auto"/>
              <w:left w:val="single" w:sz="4" w:space="0" w:color="auto"/>
              <w:bottom w:val="single" w:sz="4" w:space="0" w:color="auto"/>
              <w:right w:val="single" w:sz="4" w:space="0" w:color="auto"/>
            </w:tcBorders>
            <w:shd w:val="clear" w:color="auto" w:fill="auto"/>
            <w:noWrap/>
          </w:tcPr>
          <w:p w14:paraId="2BF9C0A7"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276091E6" w14:textId="77777777" w:rsidR="00BB696A" w:rsidRPr="00076F7E" w:rsidRDefault="00BB696A" w:rsidP="003014F3">
            <w:pPr>
              <w:jc w:val="right"/>
              <w:rPr>
                <w:rFonts w:asciiTheme="minorHAnsi" w:hAnsiTheme="minorHAnsi"/>
                <w:b/>
                <w:bCs/>
                <w:sz w:val="20"/>
                <w:szCs w:val="20"/>
              </w:rPr>
            </w:pPr>
            <w:r w:rsidRPr="00076F7E">
              <w:rPr>
                <w:rFonts w:asciiTheme="minorHAnsi" w:hAnsiTheme="minorHAnsi"/>
                <w:b/>
                <w:bCs/>
                <w:sz w:val="20"/>
                <w:szCs w:val="20"/>
              </w:rPr>
              <w:t>0</w:t>
            </w:r>
          </w:p>
        </w:tc>
      </w:tr>
      <w:tr w:rsidR="00076F7E" w:rsidRPr="00076F7E" w14:paraId="7BF1DB45"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noWrap/>
            <w:vAlign w:val="bottom"/>
          </w:tcPr>
          <w:p w14:paraId="628DE443" w14:textId="77777777" w:rsidR="003014F3" w:rsidRPr="00076F7E" w:rsidRDefault="003014F3" w:rsidP="003014F3">
            <w:pPr>
              <w:spacing w:after="0" w:line="240" w:lineRule="auto"/>
              <w:rPr>
                <w:rFonts w:cs="Helvetica-Bold"/>
                <w:b/>
                <w:bCs/>
                <w:sz w:val="20"/>
                <w:szCs w:val="20"/>
                <w:lang w:eastAsia="hr-HR"/>
              </w:rPr>
            </w:pPr>
            <w:r w:rsidRPr="00076F7E">
              <w:rPr>
                <w:rFonts w:cs="Helvetica-Bold"/>
                <w:b/>
                <w:bCs/>
                <w:sz w:val="20"/>
                <w:szCs w:val="20"/>
                <w:lang w:eastAsia="hr-HR"/>
              </w:rPr>
              <w:t>Kapitalni projekt K330306 PROJEKT RADOST ZA RADOST</w:t>
            </w:r>
          </w:p>
        </w:tc>
        <w:tc>
          <w:tcPr>
            <w:tcW w:w="1276" w:type="dxa"/>
            <w:tcBorders>
              <w:top w:val="single" w:sz="4" w:space="0" w:color="00000A"/>
              <w:left w:val="single" w:sz="4" w:space="0" w:color="00000A"/>
              <w:bottom w:val="single" w:sz="4" w:space="0" w:color="00000A"/>
              <w:right w:val="single" w:sz="4" w:space="0" w:color="00000A"/>
            </w:tcBorders>
            <w:shd w:val="clear" w:color="auto" w:fill="8DB3E2"/>
            <w:noWrap/>
          </w:tcPr>
          <w:p w14:paraId="787AD699" w14:textId="77777777" w:rsidR="003014F3" w:rsidRPr="00076F7E" w:rsidRDefault="003014F3" w:rsidP="003014F3">
            <w:pPr>
              <w:jc w:val="right"/>
              <w:rPr>
                <w:rFonts w:cs="Helvetica-Bold"/>
                <w:b/>
                <w:bCs/>
                <w:sz w:val="20"/>
                <w:szCs w:val="20"/>
                <w:lang w:eastAsia="hr-HR"/>
              </w:rPr>
            </w:pPr>
          </w:p>
        </w:tc>
        <w:tc>
          <w:tcPr>
            <w:tcW w:w="1275" w:type="dxa"/>
            <w:tcBorders>
              <w:top w:val="single" w:sz="4" w:space="0" w:color="00000A"/>
              <w:left w:val="single" w:sz="4" w:space="0" w:color="00000A"/>
              <w:bottom w:val="single" w:sz="4" w:space="0" w:color="00000A"/>
              <w:right w:val="single" w:sz="4" w:space="0" w:color="00000A"/>
            </w:tcBorders>
            <w:shd w:val="clear" w:color="auto" w:fill="8DB3E2"/>
          </w:tcPr>
          <w:p w14:paraId="1B8799E1" w14:textId="77777777" w:rsidR="003014F3" w:rsidRPr="00076F7E" w:rsidRDefault="003014F3"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C270E9A" w14:textId="77777777" w:rsidR="003014F3" w:rsidRPr="00076F7E" w:rsidRDefault="003014F3"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167F6D2" w14:textId="77777777" w:rsidR="003014F3" w:rsidRPr="00076F7E" w:rsidRDefault="003014F3"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C74BE10" w14:textId="77777777" w:rsidR="003014F3" w:rsidRPr="00076F7E" w:rsidRDefault="003014F3" w:rsidP="003014F3">
            <w:pPr>
              <w:jc w:val="right"/>
              <w:rPr>
                <w:rFonts w:asciiTheme="minorHAnsi" w:hAnsiTheme="minorHAnsi"/>
                <w:b/>
                <w:bCs/>
                <w:sz w:val="20"/>
                <w:szCs w:val="20"/>
              </w:rPr>
            </w:pPr>
            <w:r w:rsidRPr="00076F7E">
              <w:rPr>
                <w:rFonts w:asciiTheme="minorHAnsi" w:hAnsiTheme="minorHAnsi"/>
                <w:b/>
                <w:bCs/>
                <w:sz w:val="20"/>
                <w:szCs w:val="20"/>
              </w:rPr>
              <w:t>102.625,00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5AC5B9B" w14:textId="77777777" w:rsidR="003014F3" w:rsidRPr="00076F7E" w:rsidRDefault="003014F3" w:rsidP="003014F3">
            <w:pPr>
              <w:jc w:val="right"/>
              <w:rPr>
                <w:rFonts w:asciiTheme="minorHAnsi" w:hAnsiTheme="minorHAnsi"/>
                <w:b/>
                <w:bCs/>
                <w:sz w:val="20"/>
                <w:szCs w:val="20"/>
              </w:rPr>
            </w:pPr>
            <w:r w:rsidRPr="00076F7E">
              <w:rPr>
                <w:rFonts w:asciiTheme="minorHAnsi" w:hAnsiTheme="minorHAnsi"/>
                <w:b/>
                <w:bCs/>
                <w:sz w:val="20"/>
                <w:szCs w:val="20"/>
              </w:rPr>
              <w:t>102.625,00</w:t>
            </w:r>
          </w:p>
        </w:tc>
        <w:tc>
          <w:tcPr>
            <w:tcW w:w="1145" w:type="dxa"/>
            <w:tcBorders>
              <w:top w:val="single" w:sz="4" w:space="0" w:color="auto"/>
              <w:left w:val="single" w:sz="4" w:space="0" w:color="auto"/>
              <w:bottom w:val="single" w:sz="4" w:space="0" w:color="auto"/>
              <w:right w:val="single" w:sz="4" w:space="0" w:color="auto"/>
            </w:tcBorders>
            <w:shd w:val="clear" w:color="000000" w:fill="D9D9D9"/>
            <w:noWrap/>
          </w:tcPr>
          <w:p w14:paraId="30432373" w14:textId="77777777" w:rsidR="003014F3" w:rsidRPr="00076F7E" w:rsidRDefault="003014F3" w:rsidP="003014F3">
            <w:pPr>
              <w:jc w:val="right"/>
              <w:rPr>
                <w:rFonts w:asciiTheme="minorHAnsi" w:hAnsiTheme="minorHAnsi"/>
                <w:b/>
                <w:bCs/>
                <w:sz w:val="20"/>
                <w:szCs w:val="20"/>
              </w:rPr>
            </w:pPr>
          </w:p>
        </w:tc>
        <w:tc>
          <w:tcPr>
            <w:tcW w:w="1138" w:type="dxa"/>
            <w:tcBorders>
              <w:top w:val="single" w:sz="4" w:space="0" w:color="auto"/>
              <w:left w:val="single" w:sz="4" w:space="0" w:color="auto"/>
              <w:bottom w:val="single" w:sz="4" w:space="0" w:color="auto"/>
              <w:right w:val="single" w:sz="4" w:space="0" w:color="auto"/>
            </w:tcBorders>
            <w:shd w:val="clear" w:color="000000" w:fill="D9D9D9"/>
            <w:noWrap/>
          </w:tcPr>
          <w:p w14:paraId="1AB3B9F6" w14:textId="77777777" w:rsidR="003014F3" w:rsidRPr="00076F7E" w:rsidRDefault="003014F3" w:rsidP="003014F3">
            <w:pPr>
              <w:jc w:val="right"/>
              <w:rPr>
                <w:rFonts w:asciiTheme="minorHAnsi" w:hAnsiTheme="minorHAnsi"/>
                <w:b/>
                <w:bCs/>
                <w:sz w:val="20"/>
                <w:szCs w:val="20"/>
              </w:rPr>
            </w:pPr>
          </w:p>
        </w:tc>
      </w:tr>
      <w:tr w:rsidR="00076F7E" w:rsidRPr="00076F7E" w14:paraId="5D36F690" w14:textId="77777777" w:rsidTr="003014F3">
        <w:trPr>
          <w:trHeight w:val="288"/>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0875DC28" w14:textId="77777777" w:rsidR="003014F3" w:rsidRPr="00076F7E" w:rsidRDefault="003014F3" w:rsidP="003014F3">
            <w:pPr>
              <w:spacing w:after="0" w:line="240" w:lineRule="auto"/>
              <w:rPr>
                <w:rFonts w:cs="Helvetica-Bold"/>
                <w:b/>
                <w:bCs/>
                <w:sz w:val="20"/>
                <w:szCs w:val="20"/>
                <w:lang w:eastAsia="hr-HR"/>
              </w:rPr>
            </w:pPr>
            <w:r w:rsidRPr="00076F7E">
              <w:rPr>
                <w:rFonts w:cs="Helvetica-Bold"/>
                <w:b/>
                <w:bCs/>
                <w:sz w:val="20"/>
                <w:szCs w:val="20"/>
                <w:lang w:eastAsia="hr-HR"/>
              </w:rPr>
              <w:lastRenderedPageBreak/>
              <w:t>Izvor  5.8. POMOĆI OD EU FONDOVA PRORAČUNSKIM KORISNICIMA</w:t>
            </w:r>
          </w:p>
        </w:tc>
        <w:tc>
          <w:tcPr>
            <w:tcW w:w="1276" w:type="dxa"/>
            <w:tcBorders>
              <w:top w:val="single" w:sz="4" w:space="0" w:color="00000A"/>
              <w:left w:val="single" w:sz="4" w:space="0" w:color="00000A"/>
              <w:bottom w:val="single" w:sz="4" w:space="0" w:color="00000A"/>
              <w:right w:val="single" w:sz="4" w:space="0" w:color="00000A"/>
            </w:tcBorders>
            <w:shd w:val="clear" w:color="auto" w:fill="auto"/>
            <w:noWrap/>
          </w:tcPr>
          <w:p w14:paraId="2C8BA833" w14:textId="77777777" w:rsidR="003014F3" w:rsidRPr="00076F7E" w:rsidRDefault="003014F3" w:rsidP="003014F3">
            <w:pPr>
              <w:jc w:val="right"/>
              <w:rPr>
                <w:rFonts w:cs="Helvetica-Bold"/>
                <w:b/>
                <w:bCs/>
                <w:sz w:val="20"/>
                <w:szCs w:val="20"/>
                <w:lang w:eastAsia="hr-HR"/>
              </w:rPr>
            </w:pPr>
          </w:p>
        </w:tc>
        <w:tc>
          <w:tcPr>
            <w:tcW w:w="1275" w:type="dxa"/>
            <w:tcBorders>
              <w:top w:val="single" w:sz="4" w:space="0" w:color="00000A"/>
              <w:left w:val="single" w:sz="4" w:space="0" w:color="00000A"/>
              <w:bottom w:val="single" w:sz="4" w:space="0" w:color="00000A"/>
              <w:right w:val="single" w:sz="4" w:space="0" w:color="00000A"/>
            </w:tcBorders>
            <w:shd w:val="clear" w:color="auto" w:fill="8DB3E2"/>
          </w:tcPr>
          <w:p w14:paraId="04C072D0" w14:textId="77777777" w:rsidR="003014F3" w:rsidRPr="00076F7E" w:rsidRDefault="003014F3"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15793" w14:textId="77777777" w:rsidR="003014F3" w:rsidRPr="00076F7E" w:rsidRDefault="003014F3" w:rsidP="003014F3">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897D37" w14:textId="77777777" w:rsidR="003014F3" w:rsidRPr="00076F7E" w:rsidRDefault="003014F3" w:rsidP="003014F3">
            <w:pPr>
              <w:jc w:val="right"/>
              <w:rPr>
                <w:rFonts w:asciiTheme="minorHAnsi" w:hAnsiTheme="minorHAnsi"/>
                <w:b/>
                <w:bCs/>
                <w:sz w:val="20"/>
                <w:szCs w:val="20"/>
              </w:rPr>
            </w:pPr>
            <w:r w:rsidRPr="00076F7E">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58684" w14:textId="77777777" w:rsidR="003014F3" w:rsidRPr="00076F7E" w:rsidRDefault="003014F3" w:rsidP="003014F3">
            <w:pPr>
              <w:jc w:val="right"/>
              <w:rPr>
                <w:rFonts w:asciiTheme="minorHAnsi" w:hAnsiTheme="minorHAnsi"/>
                <w:b/>
                <w:bCs/>
                <w:sz w:val="20"/>
                <w:szCs w:val="20"/>
              </w:rPr>
            </w:pPr>
            <w:r w:rsidRPr="00076F7E">
              <w:rPr>
                <w:rFonts w:asciiTheme="minorHAnsi" w:hAnsiTheme="minorHAnsi"/>
                <w:b/>
                <w:bCs/>
                <w:sz w:val="20"/>
                <w:szCs w:val="20"/>
              </w:rPr>
              <w:t>102.625,00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564023" w14:textId="77777777" w:rsidR="003014F3" w:rsidRPr="00076F7E" w:rsidRDefault="003014F3" w:rsidP="003014F3">
            <w:pPr>
              <w:jc w:val="right"/>
              <w:rPr>
                <w:rFonts w:asciiTheme="minorHAnsi" w:hAnsiTheme="minorHAnsi"/>
                <w:b/>
                <w:bCs/>
                <w:sz w:val="20"/>
                <w:szCs w:val="20"/>
              </w:rPr>
            </w:pPr>
            <w:r w:rsidRPr="00076F7E">
              <w:rPr>
                <w:rFonts w:asciiTheme="minorHAnsi" w:hAnsiTheme="minorHAnsi"/>
                <w:b/>
                <w:bCs/>
                <w:sz w:val="20"/>
                <w:szCs w:val="20"/>
              </w:rPr>
              <w:t>102.625,00</w:t>
            </w:r>
          </w:p>
        </w:tc>
        <w:tc>
          <w:tcPr>
            <w:tcW w:w="1145" w:type="dxa"/>
            <w:tcBorders>
              <w:top w:val="single" w:sz="4" w:space="0" w:color="auto"/>
              <w:left w:val="single" w:sz="4" w:space="0" w:color="auto"/>
              <w:bottom w:val="single" w:sz="4" w:space="0" w:color="auto"/>
              <w:right w:val="single" w:sz="4" w:space="0" w:color="auto"/>
            </w:tcBorders>
            <w:shd w:val="clear" w:color="auto" w:fill="auto"/>
            <w:noWrap/>
          </w:tcPr>
          <w:p w14:paraId="07E72B73" w14:textId="77777777" w:rsidR="003014F3" w:rsidRPr="00076F7E" w:rsidRDefault="003014F3" w:rsidP="003014F3">
            <w:pPr>
              <w:jc w:val="right"/>
              <w:rPr>
                <w:rFonts w:asciiTheme="minorHAnsi" w:hAnsiTheme="minorHAnsi"/>
                <w:b/>
                <w:bCs/>
                <w:sz w:val="20"/>
                <w:szCs w:val="20"/>
              </w:rPr>
            </w:pP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4A7A9F1D" w14:textId="77777777" w:rsidR="003014F3" w:rsidRPr="00076F7E" w:rsidRDefault="003014F3" w:rsidP="003014F3">
            <w:pPr>
              <w:jc w:val="right"/>
              <w:rPr>
                <w:rFonts w:asciiTheme="minorHAnsi" w:hAnsiTheme="minorHAnsi"/>
                <w:b/>
                <w:bCs/>
                <w:sz w:val="20"/>
                <w:szCs w:val="20"/>
              </w:rPr>
            </w:pPr>
          </w:p>
        </w:tc>
      </w:tr>
    </w:tbl>
    <w:p w14:paraId="209DD778" w14:textId="77777777" w:rsidR="00FB2A26" w:rsidRPr="00076F7E" w:rsidRDefault="00FB2A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625FD24F" w14:textId="77777777" w:rsidR="00CE1555" w:rsidRPr="00076F7E" w:rsidRDefault="00CE1555"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2C6BA2B6" w14:textId="77777777" w:rsidR="00C36CD0" w:rsidRDefault="00C36CD0"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1E36AED2" w14:textId="77777777" w:rsidR="00C36CD0" w:rsidRDefault="00C36CD0"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76A27855" w14:textId="77777777" w:rsidR="00C36CD0" w:rsidRDefault="00C36CD0"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111417FD" w14:textId="32DD80C9" w:rsidR="00CE1555" w:rsidRPr="00076F7E" w:rsidRDefault="00CE1555"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r w:rsidRPr="00076F7E">
        <w:rPr>
          <w:rFonts w:ascii="Arial" w:hAnsi="Arial" w:cs="Arial"/>
          <w:b/>
          <w:sz w:val="20"/>
          <w:szCs w:val="20"/>
        </w:rPr>
        <w:t>OBRAZLOŽENJE:</w:t>
      </w:r>
    </w:p>
    <w:p w14:paraId="4AE8FEFB" w14:textId="77777777" w:rsidR="00CE1555" w:rsidRPr="00076F7E" w:rsidRDefault="00CE1555"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678AB441" w14:textId="071148E9" w:rsidR="00CE1555" w:rsidRPr="009B4A17" w:rsidRDefault="00CE1555"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bCs/>
          <w:sz w:val="20"/>
          <w:szCs w:val="20"/>
        </w:rPr>
      </w:pPr>
      <w:r w:rsidRPr="00076F7E">
        <w:rPr>
          <w:rFonts w:ascii="Arial" w:hAnsi="Arial" w:cs="Arial"/>
          <w:sz w:val="20"/>
          <w:szCs w:val="20"/>
        </w:rPr>
        <w:t xml:space="preserve">Rashodi za Program 0303   KAPITALNO ULAGANJE U PREDŠKOLSKI ODGOJ </w:t>
      </w:r>
      <w:r w:rsidR="000411C8" w:rsidRPr="00076F7E">
        <w:rPr>
          <w:rFonts w:ascii="Arial" w:hAnsi="Arial" w:cs="Arial"/>
          <w:sz w:val="20"/>
          <w:szCs w:val="20"/>
        </w:rPr>
        <w:t>uvećavaju</w:t>
      </w:r>
      <w:r w:rsidRPr="00076F7E">
        <w:rPr>
          <w:rFonts w:ascii="Arial" w:hAnsi="Arial" w:cs="Arial"/>
          <w:sz w:val="20"/>
          <w:szCs w:val="20"/>
        </w:rPr>
        <w:t xml:space="preserve"> se za </w:t>
      </w:r>
      <w:r w:rsidR="009B4A17" w:rsidRPr="009B4A17">
        <w:rPr>
          <w:rFonts w:ascii="Arial" w:hAnsi="Arial" w:cs="Arial"/>
          <w:sz w:val="20"/>
          <w:szCs w:val="20"/>
        </w:rPr>
        <w:t>110.225,</w:t>
      </w:r>
      <w:r w:rsidR="009B4A17" w:rsidRPr="009B4A17">
        <w:rPr>
          <w:rFonts w:ascii="Arial" w:hAnsi="Arial" w:cs="Arial"/>
          <w:bCs/>
          <w:sz w:val="20"/>
          <w:szCs w:val="20"/>
        </w:rPr>
        <w:t>00</w:t>
      </w:r>
      <w:r w:rsidR="009B4A17">
        <w:rPr>
          <w:rFonts w:ascii="Arial" w:hAnsi="Arial" w:cs="Arial"/>
          <w:b/>
          <w:bCs/>
          <w:sz w:val="20"/>
          <w:szCs w:val="20"/>
        </w:rPr>
        <w:t xml:space="preserve"> </w:t>
      </w:r>
      <w:r w:rsidRPr="00076F7E">
        <w:rPr>
          <w:rFonts w:ascii="Arial" w:hAnsi="Arial" w:cs="Arial"/>
          <w:sz w:val="20"/>
          <w:szCs w:val="20"/>
        </w:rPr>
        <w:t>kn.</w:t>
      </w:r>
    </w:p>
    <w:p w14:paraId="4F320FFB" w14:textId="77777777" w:rsidR="00CE1555" w:rsidRPr="00076F7E" w:rsidRDefault="00CE1555"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14:paraId="4E9BFF60" w14:textId="4CD2D926" w:rsidR="000E287B" w:rsidRPr="00076F7E" w:rsidRDefault="00CE1555" w:rsidP="003014F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Cs/>
          <w:sz w:val="20"/>
          <w:szCs w:val="20"/>
        </w:rPr>
      </w:pPr>
      <w:r w:rsidRPr="00076F7E">
        <w:rPr>
          <w:rFonts w:ascii="Arial" w:hAnsi="Arial" w:cs="Arial"/>
          <w:sz w:val="20"/>
          <w:szCs w:val="20"/>
        </w:rPr>
        <w:tab/>
        <w:t xml:space="preserve">Rashodi za </w:t>
      </w:r>
      <w:r w:rsidRPr="00076F7E">
        <w:rPr>
          <w:rFonts w:ascii="Arial" w:hAnsi="Arial" w:cs="Arial"/>
          <w:bCs/>
          <w:sz w:val="20"/>
          <w:szCs w:val="20"/>
        </w:rPr>
        <w:t>Kapitalni projekt  K03030 KAPITALNO ULAGANJE U DJEČJI VRTIĆ U CRIKVENICI u</w:t>
      </w:r>
      <w:r w:rsidR="007B55E1" w:rsidRPr="00076F7E">
        <w:rPr>
          <w:rFonts w:ascii="Arial" w:hAnsi="Arial" w:cs="Arial"/>
          <w:bCs/>
          <w:sz w:val="20"/>
          <w:szCs w:val="20"/>
        </w:rPr>
        <w:t xml:space="preserve">većavaju </w:t>
      </w:r>
      <w:r w:rsidRPr="00076F7E">
        <w:rPr>
          <w:rFonts w:ascii="Arial" w:hAnsi="Arial" w:cs="Arial"/>
          <w:bCs/>
          <w:sz w:val="20"/>
          <w:szCs w:val="20"/>
        </w:rPr>
        <w:t xml:space="preserve">se </w:t>
      </w:r>
      <w:r w:rsidRPr="009B4A17">
        <w:rPr>
          <w:rFonts w:ascii="Arial" w:hAnsi="Arial" w:cs="Arial"/>
          <w:bCs/>
          <w:sz w:val="20"/>
          <w:szCs w:val="20"/>
        </w:rPr>
        <w:t xml:space="preserve">za </w:t>
      </w:r>
      <w:r w:rsidR="009B4A17" w:rsidRPr="009B4A17">
        <w:rPr>
          <w:rFonts w:ascii="Arial" w:hAnsi="Arial" w:cs="Arial"/>
          <w:bCs/>
          <w:sz w:val="20"/>
          <w:szCs w:val="20"/>
        </w:rPr>
        <w:t xml:space="preserve">9.300,00 </w:t>
      </w:r>
      <w:r w:rsidR="003014F3" w:rsidRPr="009B4A17">
        <w:rPr>
          <w:rFonts w:ascii="Arial" w:hAnsi="Arial" w:cs="Arial"/>
          <w:bCs/>
          <w:sz w:val="20"/>
          <w:szCs w:val="20"/>
        </w:rPr>
        <w:t>kn</w:t>
      </w:r>
      <w:r w:rsidR="003014F3" w:rsidRPr="00076F7E">
        <w:rPr>
          <w:rFonts w:ascii="Arial" w:hAnsi="Arial" w:cs="Arial"/>
          <w:bCs/>
          <w:sz w:val="20"/>
          <w:szCs w:val="20"/>
        </w:rPr>
        <w:t>. Sredstva se uglavnom reb</w:t>
      </w:r>
      <w:r w:rsidR="00076F7E">
        <w:rPr>
          <w:rFonts w:ascii="Arial" w:hAnsi="Arial" w:cs="Arial"/>
          <w:bCs/>
          <w:sz w:val="20"/>
          <w:szCs w:val="20"/>
        </w:rPr>
        <w:t>a</w:t>
      </w:r>
      <w:r w:rsidR="003014F3" w:rsidRPr="00076F7E">
        <w:rPr>
          <w:rFonts w:ascii="Arial" w:hAnsi="Arial" w:cs="Arial"/>
          <w:bCs/>
          <w:sz w:val="20"/>
          <w:szCs w:val="20"/>
        </w:rPr>
        <w:t>lansiraju među izvorima.</w:t>
      </w:r>
    </w:p>
    <w:p w14:paraId="51A0F4FE" w14:textId="77777777" w:rsidR="003014F3" w:rsidRPr="00076F7E" w:rsidRDefault="003014F3" w:rsidP="003014F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bCs/>
          <w:sz w:val="20"/>
          <w:szCs w:val="20"/>
        </w:rPr>
      </w:pPr>
    </w:p>
    <w:p w14:paraId="26E39C6D" w14:textId="77777777" w:rsidR="003014F3" w:rsidRPr="00076F7E" w:rsidRDefault="003014F3" w:rsidP="003014F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Cs/>
          <w:sz w:val="20"/>
          <w:szCs w:val="20"/>
        </w:rPr>
      </w:pPr>
      <w:r w:rsidRPr="00076F7E">
        <w:rPr>
          <w:rFonts w:ascii="Arial" w:hAnsi="Arial" w:cs="Arial"/>
          <w:b/>
          <w:bCs/>
          <w:sz w:val="20"/>
          <w:szCs w:val="20"/>
        </w:rPr>
        <w:tab/>
      </w:r>
      <w:r w:rsidRPr="00076F7E">
        <w:rPr>
          <w:rFonts w:ascii="Arial" w:hAnsi="Arial" w:cs="Arial"/>
          <w:bCs/>
          <w:sz w:val="20"/>
          <w:szCs w:val="20"/>
        </w:rPr>
        <w:t>Rashodi za Kapitalni projekt   K030302 KAPITALNO ULAGANJE U DJEČJI VRTIĆ U DRAMLJU umanjuju se za 1.700,00 kn.</w:t>
      </w:r>
    </w:p>
    <w:p w14:paraId="04F4C782" w14:textId="77777777" w:rsidR="003014F3" w:rsidRPr="00076F7E" w:rsidRDefault="003014F3" w:rsidP="003014F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Cs/>
          <w:sz w:val="20"/>
          <w:szCs w:val="20"/>
        </w:rPr>
      </w:pPr>
      <w:r w:rsidRPr="00076F7E">
        <w:rPr>
          <w:rFonts w:ascii="Arial" w:hAnsi="Arial" w:cs="Arial"/>
          <w:bCs/>
          <w:sz w:val="20"/>
          <w:szCs w:val="20"/>
        </w:rPr>
        <w:tab/>
      </w:r>
    </w:p>
    <w:p w14:paraId="3D968BC3" w14:textId="77777777" w:rsidR="003014F3" w:rsidRPr="00076F7E" w:rsidRDefault="003014F3" w:rsidP="003014F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Cs/>
          <w:sz w:val="20"/>
          <w:szCs w:val="20"/>
        </w:rPr>
      </w:pPr>
      <w:r w:rsidRPr="00076F7E">
        <w:rPr>
          <w:rFonts w:ascii="Arial" w:hAnsi="Arial" w:cs="Arial"/>
          <w:bCs/>
          <w:sz w:val="20"/>
          <w:szCs w:val="20"/>
        </w:rPr>
        <w:tab/>
        <w:t>Otvara se novi Kapitalni projekt K330306 PROJEKT RADOST ZA RADOST. Odnosi se na sredstva za provođenje projekta „“Radost“ za radost“</w:t>
      </w:r>
      <w:r w:rsidR="000075F2" w:rsidRPr="00076F7E">
        <w:rPr>
          <w:rFonts w:cs="Helvetica-Bold"/>
          <w:bCs/>
          <w:sz w:val="20"/>
          <w:szCs w:val="20"/>
          <w:lang w:eastAsia="hr-HR"/>
        </w:rPr>
        <w:t xml:space="preserve"> </w:t>
      </w:r>
      <w:r w:rsidR="000075F2" w:rsidRPr="00076F7E">
        <w:rPr>
          <w:rFonts w:ascii="Arial" w:hAnsi="Arial" w:cs="Arial"/>
          <w:bCs/>
          <w:sz w:val="20"/>
          <w:szCs w:val="20"/>
        </w:rPr>
        <w:t>Izvor  5.8. POMOĆI OD EU FONDOVA PRORAČUNSKIM KORISNICIMA</w:t>
      </w:r>
    </w:p>
    <w:p w14:paraId="537C80E5" w14:textId="77777777" w:rsidR="003728EC" w:rsidRPr="00076F7E" w:rsidRDefault="00CE1555" w:rsidP="000E287B">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Cs/>
          <w:sz w:val="20"/>
          <w:szCs w:val="20"/>
        </w:rPr>
      </w:pPr>
      <w:r w:rsidRPr="00076F7E">
        <w:rPr>
          <w:rFonts w:ascii="Arial" w:hAnsi="Arial" w:cs="Arial"/>
          <w:bCs/>
          <w:sz w:val="20"/>
          <w:szCs w:val="20"/>
        </w:rPr>
        <w:tab/>
      </w:r>
    </w:p>
    <w:p w14:paraId="6A69AED9" w14:textId="77777777" w:rsidR="00CE1555" w:rsidRPr="00076F7E" w:rsidRDefault="00CE1555"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7365BCFB" w14:textId="77777777" w:rsidR="00685026" w:rsidRPr="00076F7E"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r w:rsidRPr="00076F7E">
        <w:rPr>
          <w:rFonts w:ascii="Arial" w:hAnsi="Arial" w:cs="Arial"/>
          <w:b/>
          <w:sz w:val="20"/>
          <w:szCs w:val="20"/>
        </w:rPr>
        <w:t xml:space="preserve">Pokazatelji uspješnosti </w:t>
      </w:r>
    </w:p>
    <w:p w14:paraId="210FD695" w14:textId="77777777" w:rsidR="00C85B4A" w:rsidRPr="00076F7E"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076F7E">
        <w:rPr>
          <w:rFonts w:ascii="Arial" w:hAnsi="Arial" w:cs="Arial"/>
          <w:sz w:val="20"/>
          <w:szCs w:val="20"/>
        </w:rPr>
        <w:t>- veća sigurnost djece i  poboljšanje uvjeta boravka djece u dječjem vrtiću</w:t>
      </w:r>
    </w:p>
    <w:p w14:paraId="77A7CD18" w14:textId="77777777" w:rsidR="00685026" w:rsidRPr="00076F7E"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076F7E">
        <w:rPr>
          <w:rFonts w:ascii="Arial" w:hAnsi="Arial" w:cs="Arial"/>
          <w:sz w:val="20"/>
          <w:szCs w:val="20"/>
        </w:rPr>
        <w:t>- poboljšanje standarda i usluge vrtića</w:t>
      </w:r>
    </w:p>
    <w:p w14:paraId="7B74100B" w14:textId="77777777" w:rsidR="00C85B4A" w:rsidRPr="00076F7E" w:rsidRDefault="00C85B4A"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076F7E">
        <w:rPr>
          <w:rFonts w:ascii="Arial" w:hAnsi="Arial" w:cs="Arial"/>
          <w:sz w:val="20"/>
          <w:szCs w:val="20"/>
        </w:rPr>
        <w:t>- usklađenost sa zahtjevima HACPP-a</w:t>
      </w:r>
    </w:p>
    <w:p w14:paraId="2E987FCA" w14:textId="77777777" w:rsidR="00685026" w:rsidRPr="00076F7E"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2B6B43B9" w14:textId="77777777" w:rsidR="00685026" w:rsidRPr="00076F7E"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076F7E">
        <w:rPr>
          <w:rFonts w:ascii="Arial" w:hAnsi="Arial" w:cs="Arial"/>
          <w:b/>
          <w:sz w:val="20"/>
          <w:szCs w:val="20"/>
        </w:rPr>
        <w:t>Rizici</w:t>
      </w:r>
    </w:p>
    <w:p w14:paraId="4D11D3CB" w14:textId="77777777" w:rsidR="00685026" w:rsidRPr="00076F7E"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076F7E">
        <w:rPr>
          <w:rFonts w:ascii="Arial" w:hAnsi="Arial" w:cs="Arial"/>
          <w:sz w:val="20"/>
          <w:szCs w:val="20"/>
        </w:rPr>
        <w:t>-</w:t>
      </w:r>
      <w:r w:rsidR="00655D2F" w:rsidRPr="00076F7E">
        <w:rPr>
          <w:rFonts w:ascii="Arial" w:hAnsi="Arial" w:cs="Arial"/>
          <w:sz w:val="20"/>
          <w:szCs w:val="20"/>
        </w:rPr>
        <w:t xml:space="preserve"> </w:t>
      </w:r>
      <w:r w:rsidR="002E7835" w:rsidRPr="00076F7E">
        <w:rPr>
          <w:rFonts w:ascii="Arial" w:hAnsi="Arial" w:cs="Arial"/>
          <w:sz w:val="20"/>
          <w:szCs w:val="20"/>
        </w:rPr>
        <w:t>povećanje cijena na tržištu</w:t>
      </w:r>
    </w:p>
    <w:p w14:paraId="3FF6E671" w14:textId="77777777" w:rsidR="002D3C1C" w:rsidRPr="00076F7E" w:rsidRDefault="002D3C1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076F7E">
        <w:rPr>
          <w:rFonts w:ascii="Arial" w:hAnsi="Arial" w:cs="Arial"/>
          <w:sz w:val="20"/>
          <w:szCs w:val="20"/>
        </w:rPr>
        <w:t>- Žalba na postupak javne nabave koja odgađa početak radova</w:t>
      </w:r>
    </w:p>
    <w:p w14:paraId="7DF352C4" w14:textId="77777777" w:rsidR="002D3C1C" w:rsidRPr="00076F7E" w:rsidRDefault="002D3C1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pPr>
      <w:r w:rsidRPr="00076F7E">
        <w:rPr>
          <w:rFonts w:ascii="Arial" w:hAnsi="Arial" w:cs="Arial"/>
          <w:sz w:val="20"/>
          <w:szCs w:val="20"/>
        </w:rPr>
        <w:t>-</w:t>
      </w:r>
      <w:r w:rsidRPr="00076F7E">
        <w:t xml:space="preserve"> Neizvršenje ugovornih obaveza dobavljača ili izvođača u dostavi robe ili usluge u dogovoreno </w:t>
      </w:r>
      <w:r w:rsidR="00655D2F" w:rsidRPr="00076F7E">
        <w:t xml:space="preserve">  </w:t>
      </w:r>
      <w:r w:rsidRPr="00076F7E">
        <w:t>vrijeme i unutar dogovorenog troška i specifikacija</w:t>
      </w:r>
    </w:p>
    <w:p w14:paraId="7ABB219C" w14:textId="77777777" w:rsidR="002D3C1C" w:rsidRPr="00076F7E" w:rsidRDefault="002D3C1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076F7E">
        <w:t>- Nepovoljni vremenski uvjeti koji odgađaju izvođenje radova u zacrtanom roku</w:t>
      </w:r>
    </w:p>
    <w:p w14:paraId="780559FA" w14:textId="77777777" w:rsidR="00C51CBF" w:rsidRPr="00076F7E" w:rsidRDefault="00E201D3"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076F7E">
        <w:rPr>
          <w:rFonts w:ascii="Arial" w:hAnsi="Arial" w:cs="Arial"/>
          <w:sz w:val="20"/>
          <w:szCs w:val="20"/>
        </w:rPr>
        <w:tab/>
      </w:r>
      <w:r w:rsidRPr="00076F7E">
        <w:rPr>
          <w:rFonts w:ascii="Arial" w:hAnsi="Arial" w:cs="Arial"/>
          <w:sz w:val="20"/>
          <w:szCs w:val="20"/>
        </w:rPr>
        <w:tab/>
      </w:r>
      <w:r w:rsidRPr="00076F7E">
        <w:rPr>
          <w:rFonts w:ascii="Arial" w:hAnsi="Arial" w:cs="Arial"/>
          <w:sz w:val="20"/>
          <w:szCs w:val="20"/>
        </w:rPr>
        <w:tab/>
      </w:r>
      <w:r w:rsidRPr="00076F7E">
        <w:rPr>
          <w:rFonts w:ascii="Arial" w:hAnsi="Arial" w:cs="Arial"/>
          <w:sz w:val="20"/>
          <w:szCs w:val="20"/>
        </w:rPr>
        <w:tab/>
      </w:r>
    </w:p>
    <w:p w14:paraId="0059B2DA" w14:textId="77777777" w:rsidR="00D56037" w:rsidRPr="00076F7E" w:rsidRDefault="00D56037"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bookmarkStart w:id="0" w:name="_GoBack"/>
      <w:bookmarkEnd w:id="0"/>
    </w:p>
    <w:sectPr w:rsidR="00D56037" w:rsidRPr="00076F7E" w:rsidSect="00974B72">
      <w:footerReference w:type="default" r:id="rId8"/>
      <w:pgSz w:w="11906" w:h="16838"/>
      <w:pgMar w:top="1417" w:right="1417" w:bottom="1417" w:left="1417" w:header="708" w:footer="708" w:gutter="0"/>
      <w:pgNumType w:start="1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B21C9" w14:textId="77777777" w:rsidR="008219DA" w:rsidRDefault="008219DA" w:rsidP="00376B3A">
      <w:pPr>
        <w:spacing w:after="0" w:line="240" w:lineRule="auto"/>
      </w:pPr>
      <w:r>
        <w:separator/>
      </w:r>
    </w:p>
  </w:endnote>
  <w:endnote w:type="continuationSeparator" w:id="0">
    <w:p w14:paraId="0166F530" w14:textId="77777777" w:rsidR="008219DA" w:rsidRDefault="008219DA" w:rsidP="00376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font315">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63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4528289"/>
      <w:docPartObj>
        <w:docPartGallery w:val="Page Numbers (Bottom of Page)"/>
        <w:docPartUnique/>
      </w:docPartObj>
    </w:sdtPr>
    <w:sdtContent>
      <w:p w14:paraId="671418F0" w14:textId="6A3CE175" w:rsidR="00974B72" w:rsidRDefault="00974B72">
        <w:pPr>
          <w:pStyle w:val="Footer"/>
          <w:jc w:val="center"/>
        </w:pPr>
        <w:r>
          <w:fldChar w:fldCharType="begin"/>
        </w:r>
        <w:r>
          <w:instrText>PAGE   \* MERGEFORMAT</w:instrText>
        </w:r>
        <w:r>
          <w:fldChar w:fldCharType="separate"/>
        </w:r>
        <w:r>
          <w:t>2</w:t>
        </w:r>
        <w:r>
          <w:fldChar w:fldCharType="end"/>
        </w:r>
      </w:p>
    </w:sdtContent>
  </w:sdt>
  <w:p w14:paraId="55CCB7CA" w14:textId="77777777" w:rsidR="00974B72" w:rsidRDefault="00974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A53A3" w14:textId="77777777" w:rsidR="008219DA" w:rsidRDefault="008219DA" w:rsidP="00376B3A">
      <w:pPr>
        <w:spacing w:after="0" w:line="240" w:lineRule="auto"/>
      </w:pPr>
      <w:r>
        <w:separator/>
      </w:r>
    </w:p>
  </w:footnote>
  <w:footnote w:type="continuationSeparator" w:id="0">
    <w:p w14:paraId="06AF0C78" w14:textId="77777777" w:rsidR="008219DA" w:rsidRDefault="008219DA" w:rsidP="00376B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3EC9044"/>
    <w:lvl w:ilvl="0">
      <w:numFmt w:val="bullet"/>
      <w:lvlText w:val="*"/>
      <w:lvlJc w:val="left"/>
    </w:lvl>
  </w:abstractNum>
  <w:abstractNum w:abstractNumId="1" w15:restartNumberingAfterBreak="0">
    <w:nsid w:val="0000000A"/>
    <w:multiLevelType w:val="multilevel"/>
    <w:tmpl w:val="0000000A"/>
    <w:name w:val="WWNum10"/>
    <w:lvl w:ilvl="0">
      <w:start w:val="1"/>
      <w:numFmt w:val="bullet"/>
      <w:lvlText w:val=""/>
      <w:lvlJc w:val="left"/>
      <w:pPr>
        <w:tabs>
          <w:tab w:val="num" w:pos="360"/>
        </w:tabs>
        <w:ind w:left="360" w:hanging="360"/>
      </w:pPr>
      <w:rPr>
        <w:rFonts w:ascii="Symbol" w:hAnsi="Symbol" w:cs="Symbol"/>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C"/>
    <w:multiLevelType w:val="multilevel"/>
    <w:tmpl w:val="0000000C"/>
    <w:name w:val="WWNum13"/>
    <w:lvl w:ilvl="0">
      <w:start w:val="1"/>
      <w:numFmt w:val="bullet"/>
      <w:lvlText w:val=""/>
      <w:lvlJc w:val="left"/>
      <w:pPr>
        <w:tabs>
          <w:tab w:val="num" w:pos="720"/>
        </w:tabs>
        <w:ind w:left="720" w:hanging="360"/>
      </w:pPr>
      <w:rPr>
        <w:rFonts w:ascii="Wingdings" w:hAnsi="Wingdings"/>
        <w:sz w:val="16"/>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244180B"/>
    <w:multiLevelType w:val="hybridMultilevel"/>
    <w:tmpl w:val="36C6AD3C"/>
    <w:lvl w:ilvl="0" w:tplc="041A000B">
      <w:start w:val="1"/>
      <w:numFmt w:val="bullet"/>
      <w:lvlText w:val=""/>
      <w:lvlJc w:val="left"/>
      <w:pPr>
        <w:ind w:left="780" w:hanging="360"/>
      </w:pPr>
      <w:rPr>
        <w:rFonts w:ascii="Wingdings" w:hAnsi="Wingdings"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4" w15:restartNumberingAfterBreak="0">
    <w:nsid w:val="09495DBB"/>
    <w:multiLevelType w:val="hybridMultilevel"/>
    <w:tmpl w:val="43601E4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3BD7104"/>
    <w:multiLevelType w:val="hybridMultilevel"/>
    <w:tmpl w:val="2ECEDC58"/>
    <w:lvl w:ilvl="0" w:tplc="C1162344">
      <w:start w:val="1"/>
      <w:numFmt w:val="bullet"/>
      <w:lvlText w:val=""/>
      <w:lvlJc w:val="left"/>
      <w:pPr>
        <w:tabs>
          <w:tab w:val="num" w:pos="720"/>
        </w:tabs>
        <w:ind w:left="720" w:hanging="360"/>
      </w:pPr>
      <w:rPr>
        <w:rFonts w:ascii="Wingdings 2" w:hAnsi="Wingdings 2" w:hint="default"/>
      </w:rPr>
    </w:lvl>
    <w:lvl w:ilvl="1" w:tplc="43E2C0EC" w:tentative="1">
      <w:start w:val="1"/>
      <w:numFmt w:val="bullet"/>
      <w:lvlText w:val=""/>
      <w:lvlJc w:val="left"/>
      <w:pPr>
        <w:tabs>
          <w:tab w:val="num" w:pos="1440"/>
        </w:tabs>
        <w:ind w:left="1440" w:hanging="360"/>
      </w:pPr>
      <w:rPr>
        <w:rFonts w:ascii="Wingdings 2" w:hAnsi="Wingdings 2" w:hint="default"/>
      </w:rPr>
    </w:lvl>
    <w:lvl w:ilvl="2" w:tplc="CB62E24C" w:tentative="1">
      <w:start w:val="1"/>
      <w:numFmt w:val="bullet"/>
      <w:lvlText w:val=""/>
      <w:lvlJc w:val="left"/>
      <w:pPr>
        <w:tabs>
          <w:tab w:val="num" w:pos="2160"/>
        </w:tabs>
        <w:ind w:left="2160" w:hanging="360"/>
      </w:pPr>
      <w:rPr>
        <w:rFonts w:ascii="Wingdings 2" w:hAnsi="Wingdings 2" w:hint="default"/>
      </w:rPr>
    </w:lvl>
    <w:lvl w:ilvl="3" w:tplc="0D9EA3A6" w:tentative="1">
      <w:start w:val="1"/>
      <w:numFmt w:val="bullet"/>
      <w:lvlText w:val=""/>
      <w:lvlJc w:val="left"/>
      <w:pPr>
        <w:tabs>
          <w:tab w:val="num" w:pos="2880"/>
        </w:tabs>
        <w:ind w:left="2880" w:hanging="360"/>
      </w:pPr>
      <w:rPr>
        <w:rFonts w:ascii="Wingdings 2" w:hAnsi="Wingdings 2" w:hint="default"/>
      </w:rPr>
    </w:lvl>
    <w:lvl w:ilvl="4" w:tplc="C61005A6" w:tentative="1">
      <w:start w:val="1"/>
      <w:numFmt w:val="bullet"/>
      <w:lvlText w:val=""/>
      <w:lvlJc w:val="left"/>
      <w:pPr>
        <w:tabs>
          <w:tab w:val="num" w:pos="3600"/>
        </w:tabs>
        <w:ind w:left="3600" w:hanging="360"/>
      </w:pPr>
      <w:rPr>
        <w:rFonts w:ascii="Wingdings 2" w:hAnsi="Wingdings 2" w:hint="default"/>
      </w:rPr>
    </w:lvl>
    <w:lvl w:ilvl="5" w:tplc="F56A9E9E" w:tentative="1">
      <w:start w:val="1"/>
      <w:numFmt w:val="bullet"/>
      <w:lvlText w:val=""/>
      <w:lvlJc w:val="left"/>
      <w:pPr>
        <w:tabs>
          <w:tab w:val="num" w:pos="4320"/>
        </w:tabs>
        <w:ind w:left="4320" w:hanging="360"/>
      </w:pPr>
      <w:rPr>
        <w:rFonts w:ascii="Wingdings 2" w:hAnsi="Wingdings 2" w:hint="default"/>
      </w:rPr>
    </w:lvl>
    <w:lvl w:ilvl="6" w:tplc="AC2A4364" w:tentative="1">
      <w:start w:val="1"/>
      <w:numFmt w:val="bullet"/>
      <w:lvlText w:val=""/>
      <w:lvlJc w:val="left"/>
      <w:pPr>
        <w:tabs>
          <w:tab w:val="num" w:pos="5040"/>
        </w:tabs>
        <w:ind w:left="5040" w:hanging="360"/>
      </w:pPr>
      <w:rPr>
        <w:rFonts w:ascii="Wingdings 2" w:hAnsi="Wingdings 2" w:hint="default"/>
      </w:rPr>
    </w:lvl>
    <w:lvl w:ilvl="7" w:tplc="E4EA7018" w:tentative="1">
      <w:start w:val="1"/>
      <w:numFmt w:val="bullet"/>
      <w:lvlText w:val=""/>
      <w:lvlJc w:val="left"/>
      <w:pPr>
        <w:tabs>
          <w:tab w:val="num" w:pos="5760"/>
        </w:tabs>
        <w:ind w:left="5760" w:hanging="360"/>
      </w:pPr>
      <w:rPr>
        <w:rFonts w:ascii="Wingdings 2" w:hAnsi="Wingdings 2" w:hint="default"/>
      </w:rPr>
    </w:lvl>
    <w:lvl w:ilvl="8" w:tplc="BBE00244"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5452B3D"/>
    <w:multiLevelType w:val="multilevel"/>
    <w:tmpl w:val="EDAC743C"/>
    <w:lvl w:ilvl="0">
      <w:numFmt w:val="bullet"/>
      <w:lvlText w:val=""/>
      <w:lvlJc w:val="left"/>
      <w:pPr>
        <w:ind w:left="643" w:hanging="360"/>
      </w:pPr>
      <w:rPr>
        <w:rFonts w:ascii="Symbol" w:hAnsi="Symbol"/>
      </w:rPr>
    </w:lvl>
    <w:lvl w:ilvl="1">
      <w:numFmt w:val="bullet"/>
      <w:lvlText w:val="o"/>
      <w:lvlJc w:val="left"/>
      <w:pPr>
        <w:ind w:left="1363" w:hanging="360"/>
      </w:pPr>
      <w:rPr>
        <w:rFonts w:ascii="Courier New" w:hAnsi="Courier New" w:cs="Courier New"/>
      </w:rPr>
    </w:lvl>
    <w:lvl w:ilvl="2">
      <w:numFmt w:val="bullet"/>
      <w:lvlText w:val=""/>
      <w:lvlJc w:val="left"/>
      <w:pPr>
        <w:ind w:left="2083" w:hanging="360"/>
      </w:pPr>
      <w:rPr>
        <w:rFonts w:ascii="Wingdings" w:hAnsi="Wingdings"/>
      </w:rPr>
    </w:lvl>
    <w:lvl w:ilvl="3">
      <w:numFmt w:val="bullet"/>
      <w:lvlText w:val=""/>
      <w:lvlJc w:val="left"/>
      <w:pPr>
        <w:ind w:left="2803" w:hanging="360"/>
      </w:pPr>
      <w:rPr>
        <w:rFonts w:ascii="Symbol" w:hAnsi="Symbol"/>
      </w:rPr>
    </w:lvl>
    <w:lvl w:ilvl="4">
      <w:numFmt w:val="bullet"/>
      <w:lvlText w:val="o"/>
      <w:lvlJc w:val="left"/>
      <w:pPr>
        <w:ind w:left="3523" w:hanging="360"/>
      </w:pPr>
      <w:rPr>
        <w:rFonts w:ascii="Courier New" w:hAnsi="Courier New" w:cs="Courier New"/>
      </w:rPr>
    </w:lvl>
    <w:lvl w:ilvl="5">
      <w:numFmt w:val="bullet"/>
      <w:lvlText w:val=""/>
      <w:lvlJc w:val="left"/>
      <w:pPr>
        <w:ind w:left="4243" w:hanging="360"/>
      </w:pPr>
      <w:rPr>
        <w:rFonts w:ascii="Wingdings" w:hAnsi="Wingdings"/>
      </w:rPr>
    </w:lvl>
    <w:lvl w:ilvl="6">
      <w:numFmt w:val="bullet"/>
      <w:lvlText w:val=""/>
      <w:lvlJc w:val="left"/>
      <w:pPr>
        <w:ind w:left="4963" w:hanging="360"/>
      </w:pPr>
      <w:rPr>
        <w:rFonts w:ascii="Symbol" w:hAnsi="Symbol"/>
      </w:rPr>
    </w:lvl>
    <w:lvl w:ilvl="7">
      <w:numFmt w:val="bullet"/>
      <w:lvlText w:val="o"/>
      <w:lvlJc w:val="left"/>
      <w:pPr>
        <w:ind w:left="5683" w:hanging="360"/>
      </w:pPr>
      <w:rPr>
        <w:rFonts w:ascii="Courier New" w:hAnsi="Courier New" w:cs="Courier New"/>
      </w:rPr>
    </w:lvl>
    <w:lvl w:ilvl="8">
      <w:numFmt w:val="bullet"/>
      <w:lvlText w:val=""/>
      <w:lvlJc w:val="left"/>
      <w:pPr>
        <w:ind w:left="6403" w:hanging="360"/>
      </w:pPr>
      <w:rPr>
        <w:rFonts w:ascii="Wingdings" w:hAnsi="Wingdings"/>
      </w:rPr>
    </w:lvl>
  </w:abstractNum>
  <w:abstractNum w:abstractNumId="7" w15:restartNumberingAfterBreak="0">
    <w:nsid w:val="1BED0809"/>
    <w:multiLevelType w:val="hybridMultilevel"/>
    <w:tmpl w:val="997A430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8C00C40"/>
    <w:multiLevelType w:val="hybridMultilevel"/>
    <w:tmpl w:val="21E016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95E36E4"/>
    <w:multiLevelType w:val="hybridMultilevel"/>
    <w:tmpl w:val="FC82991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1FE1767"/>
    <w:multiLevelType w:val="hybridMultilevel"/>
    <w:tmpl w:val="EF16DDB6"/>
    <w:lvl w:ilvl="0" w:tplc="10BAF3D0">
      <w:start w:val="1"/>
      <w:numFmt w:val="bullet"/>
      <w:lvlText w:val=""/>
      <w:lvlJc w:val="left"/>
      <w:pPr>
        <w:tabs>
          <w:tab w:val="num" w:pos="720"/>
        </w:tabs>
        <w:ind w:left="720" w:hanging="360"/>
      </w:pPr>
      <w:rPr>
        <w:rFonts w:ascii="Wingdings 2" w:hAnsi="Wingdings 2" w:hint="default"/>
      </w:rPr>
    </w:lvl>
    <w:lvl w:ilvl="1" w:tplc="32C61BB8" w:tentative="1">
      <w:start w:val="1"/>
      <w:numFmt w:val="bullet"/>
      <w:lvlText w:val=""/>
      <w:lvlJc w:val="left"/>
      <w:pPr>
        <w:tabs>
          <w:tab w:val="num" w:pos="1440"/>
        </w:tabs>
        <w:ind w:left="1440" w:hanging="360"/>
      </w:pPr>
      <w:rPr>
        <w:rFonts w:ascii="Wingdings 2" w:hAnsi="Wingdings 2" w:hint="default"/>
      </w:rPr>
    </w:lvl>
    <w:lvl w:ilvl="2" w:tplc="BD82CB08" w:tentative="1">
      <w:start w:val="1"/>
      <w:numFmt w:val="bullet"/>
      <w:lvlText w:val=""/>
      <w:lvlJc w:val="left"/>
      <w:pPr>
        <w:tabs>
          <w:tab w:val="num" w:pos="2160"/>
        </w:tabs>
        <w:ind w:left="2160" w:hanging="360"/>
      </w:pPr>
      <w:rPr>
        <w:rFonts w:ascii="Wingdings 2" w:hAnsi="Wingdings 2" w:hint="default"/>
      </w:rPr>
    </w:lvl>
    <w:lvl w:ilvl="3" w:tplc="A40E2576" w:tentative="1">
      <w:start w:val="1"/>
      <w:numFmt w:val="bullet"/>
      <w:lvlText w:val=""/>
      <w:lvlJc w:val="left"/>
      <w:pPr>
        <w:tabs>
          <w:tab w:val="num" w:pos="2880"/>
        </w:tabs>
        <w:ind w:left="2880" w:hanging="360"/>
      </w:pPr>
      <w:rPr>
        <w:rFonts w:ascii="Wingdings 2" w:hAnsi="Wingdings 2" w:hint="default"/>
      </w:rPr>
    </w:lvl>
    <w:lvl w:ilvl="4" w:tplc="8752CEBA" w:tentative="1">
      <w:start w:val="1"/>
      <w:numFmt w:val="bullet"/>
      <w:lvlText w:val=""/>
      <w:lvlJc w:val="left"/>
      <w:pPr>
        <w:tabs>
          <w:tab w:val="num" w:pos="3600"/>
        </w:tabs>
        <w:ind w:left="3600" w:hanging="360"/>
      </w:pPr>
      <w:rPr>
        <w:rFonts w:ascii="Wingdings 2" w:hAnsi="Wingdings 2" w:hint="default"/>
      </w:rPr>
    </w:lvl>
    <w:lvl w:ilvl="5" w:tplc="665E9680" w:tentative="1">
      <w:start w:val="1"/>
      <w:numFmt w:val="bullet"/>
      <w:lvlText w:val=""/>
      <w:lvlJc w:val="left"/>
      <w:pPr>
        <w:tabs>
          <w:tab w:val="num" w:pos="4320"/>
        </w:tabs>
        <w:ind w:left="4320" w:hanging="360"/>
      </w:pPr>
      <w:rPr>
        <w:rFonts w:ascii="Wingdings 2" w:hAnsi="Wingdings 2" w:hint="default"/>
      </w:rPr>
    </w:lvl>
    <w:lvl w:ilvl="6" w:tplc="25CEBD90" w:tentative="1">
      <w:start w:val="1"/>
      <w:numFmt w:val="bullet"/>
      <w:lvlText w:val=""/>
      <w:lvlJc w:val="left"/>
      <w:pPr>
        <w:tabs>
          <w:tab w:val="num" w:pos="5040"/>
        </w:tabs>
        <w:ind w:left="5040" w:hanging="360"/>
      </w:pPr>
      <w:rPr>
        <w:rFonts w:ascii="Wingdings 2" w:hAnsi="Wingdings 2" w:hint="default"/>
      </w:rPr>
    </w:lvl>
    <w:lvl w:ilvl="7" w:tplc="E48C6368" w:tentative="1">
      <w:start w:val="1"/>
      <w:numFmt w:val="bullet"/>
      <w:lvlText w:val=""/>
      <w:lvlJc w:val="left"/>
      <w:pPr>
        <w:tabs>
          <w:tab w:val="num" w:pos="5760"/>
        </w:tabs>
        <w:ind w:left="5760" w:hanging="360"/>
      </w:pPr>
      <w:rPr>
        <w:rFonts w:ascii="Wingdings 2" w:hAnsi="Wingdings 2" w:hint="default"/>
      </w:rPr>
    </w:lvl>
    <w:lvl w:ilvl="8" w:tplc="20DC1644"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32F35045"/>
    <w:multiLevelType w:val="hybridMultilevel"/>
    <w:tmpl w:val="BBA41CE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647060D"/>
    <w:multiLevelType w:val="hybridMultilevel"/>
    <w:tmpl w:val="BDC00F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EDE0E6A"/>
    <w:multiLevelType w:val="hybridMultilevel"/>
    <w:tmpl w:val="A684A9FE"/>
    <w:lvl w:ilvl="0" w:tplc="B5F860B6">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7A443C"/>
    <w:multiLevelType w:val="hybridMultilevel"/>
    <w:tmpl w:val="0AF0D994"/>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2C16A6E"/>
    <w:multiLevelType w:val="hybridMultilevel"/>
    <w:tmpl w:val="801C5142"/>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6" w15:restartNumberingAfterBreak="0">
    <w:nsid w:val="59BD5E12"/>
    <w:multiLevelType w:val="hybridMultilevel"/>
    <w:tmpl w:val="40EE650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5CBA08B8"/>
    <w:multiLevelType w:val="hybridMultilevel"/>
    <w:tmpl w:val="60BEC57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7F568B7"/>
    <w:multiLevelType w:val="hybridMultilevel"/>
    <w:tmpl w:val="259E92FA"/>
    <w:lvl w:ilvl="0" w:tplc="8B363FD4">
      <w:start w:val="525"/>
      <w:numFmt w:val="bullet"/>
      <w:lvlText w:val="-"/>
      <w:lvlJc w:val="left"/>
      <w:pPr>
        <w:ind w:left="1770" w:hanging="360"/>
      </w:pPr>
      <w:rPr>
        <w:rFonts w:ascii="Calibri" w:eastAsia="Calibri" w:hAnsi="Calibri" w:cs="Calibri"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19" w15:restartNumberingAfterBreak="0">
    <w:nsid w:val="6C066D4F"/>
    <w:multiLevelType w:val="hybridMultilevel"/>
    <w:tmpl w:val="75C8E16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C8212B6"/>
    <w:multiLevelType w:val="hybridMultilevel"/>
    <w:tmpl w:val="244CFF8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6CCC1C68"/>
    <w:multiLevelType w:val="hybridMultilevel"/>
    <w:tmpl w:val="00DE8AA4"/>
    <w:lvl w:ilvl="0" w:tplc="A8E86FFE">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15:restartNumberingAfterBreak="0">
    <w:nsid w:val="6EBA2ACE"/>
    <w:multiLevelType w:val="hybridMultilevel"/>
    <w:tmpl w:val="CA32755E"/>
    <w:lvl w:ilvl="0" w:tplc="A16665DA">
      <w:start w:val="1001"/>
      <w:numFmt w:val="bullet"/>
      <w:lvlText w:val=""/>
      <w:lvlJc w:val="left"/>
      <w:pPr>
        <w:ind w:left="1068" w:hanging="360"/>
      </w:pPr>
      <w:rPr>
        <w:rFonts w:ascii="Symbol" w:eastAsia="Calibri" w:hAnsi="Symbol"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3" w15:restartNumberingAfterBreak="0">
    <w:nsid w:val="714250AE"/>
    <w:multiLevelType w:val="hybridMultilevel"/>
    <w:tmpl w:val="B97AF46A"/>
    <w:lvl w:ilvl="0" w:tplc="0AA2413A">
      <w:start w:val="1"/>
      <w:numFmt w:val="bullet"/>
      <w:lvlText w:val=""/>
      <w:lvlJc w:val="left"/>
      <w:pPr>
        <w:ind w:left="1080" w:hanging="360"/>
      </w:pPr>
      <w:rPr>
        <w:rFonts w:ascii="Symbol" w:eastAsia="Calibri" w:hAnsi="Symbol"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4" w15:restartNumberingAfterBreak="0">
    <w:nsid w:val="71DD0791"/>
    <w:multiLevelType w:val="hybridMultilevel"/>
    <w:tmpl w:val="D4A2D9F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3640BB9"/>
    <w:multiLevelType w:val="hybridMultilevel"/>
    <w:tmpl w:val="41827124"/>
    <w:lvl w:ilvl="0" w:tplc="68AC1372">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FA10A5A"/>
    <w:multiLevelType w:val="hybridMultilevel"/>
    <w:tmpl w:val="7FCC20C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18"/>
  </w:num>
  <w:num w:numId="4">
    <w:abstractNumId w:val="22"/>
  </w:num>
  <w:num w:numId="5">
    <w:abstractNumId w:val="0"/>
    <w:lvlOverride w:ilvl="0">
      <w:lvl w:ilvl="0">
        <w:start w:val="1"/>
        <w:numFmt w:val="bullet"/>
        <w:lvlText w:val=" "/>
        <w:legacy w:legacy="1" w:legacySpace="0" w:legacyIndent="1"/>
        <w:lvlJc w:val="left"/>
        <w:pPr>
          <w:ind w:left="1" w:hanging="1"/>
        </w:pPr>
        <w:rPr>
          <w:rFonts w:ascii="Arial" w:hAnsi="Arial" w:cs="Arial" w:hint="default"/>
        </w:rPr>
      </w:lvl>
    </w:lvlOverride>
  </w:num>
  <w:num w:numId="6">
    <w:abstractNumId w:val="0"/>
    <w:lvlOverride w:ilvl="0">
      <w:lvl w:ilvl="0">
        <w:start w:val="1"/>
        <w:numFmt w:val="bullet"/>
        <w:lvlText w:val=" "/>
        <w:legacy w:legacy="1" w:legacySpace="0" w:legacyIndent="1"/>
        <w:lvlJc w:val="left"/>
        <w:pPr>
          <w:ind w:left="1" w:hanging="1"/>
        </w:pPr>
        <w:rPr>
          <w:rFonts w:ascii="Times New Roman" w:hAnsi="Times New Roman" w:cs="Times New Roman" w:hint="default"/>
        </w:rPr>
      </w:lvl>
    </w:lvlOverride>
  </w:num>
  <w:num w:numId="7">
    <w:abstractNumId w:val="21"/>
  </w:num>
  <w:num w:numId="8">
    <w:abstractNumId w:val="5"/>
  </w:num>
  <w:num w:numId="9">
    <w:abstractNumId w:val="10"/>
  </w:num>
  <w:num w:numId="10">
    <w:abstractNumId w:val="25"/>
  </w:num>
  <w:num w:numId="11">
    <w:abstractNumId w:val="13"/>
  </w:num>
  <w:num w:numId="12">
    <w:abstractNumId w:val="2"/>
  </w:num>
  <w:num w:numId="13">
    <w:abstractNumId w:val="26"/>
  </w:num>
  <w:num w:numId="14">
    <w:abstractNumId w:val="14"/>
  </w:num>
  <w:num w:numId="15">
    <w:abstractNumId w:val="20"/>
  </w:num>
  <w:num w:numId="16">
    <w:abstractNumId w:val="16"/>
  </w:num>
  <w:num w:numId="17">
    <w:abstractNumId w:val="15"/>
  </w:num>
  <w:num w:numId="18">
    <w:abstractNumId w:val="1"/>
  </w:num>
  <w:num w:numId="19">
    <w:abstractNumId w:val="6"/>
  </w:num>
  <w:num w:numId="20">
    <w:abstractNumId w:val="24"/>
  </w:num>
  <w:num w:numId="21">
    <w:abstractNumId w:val="7"/>
  </w:num>
  <w:num w:numId="22">
    <w:abstractNumId w:val="19"/>
  </w:num>
  <w:num w:numId="23">
    <w:abstractNumId w:val="3"/>
  </w:num>
  <w:num w:numId="24">
    <w:abstractNumId w:val="9"/>
  </w:num>
  <w:num w:numId="25">
    <w:abstractNumId w:val="11"/>
  </w:num>
  <w:num w:numId="26">
    <w:abstractNumId w:val="12"/>
  </w:num>
  <w:num w:numId="27">
    <w:abstractNumId w:val="17"/>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B3A"/>
    <w:rsid w:val="000020B5"/>
    <w:rsid w:val="000063B4"/>
    <w:rsid w:val="000075F2"/>
    <w:rsid w:val="00014209"/>
    <w:rsid w:val="00016CC4"/>
    <w:rsid w:val="00025781"/>
    <w:rsid w:val="00025A04"/>
    <w:rsid w:val="000268C1"/>
    <w:rsid w:val="0003255F"/>
    <w:rsid w:val="00034103"/>
    <w:rsid w:val="00034464"/>
    <w:rsid w:val="00034505"/>
    <w:rsid w:val="00034E2D"/>
    <w:rsid w:val="000411C8"/>
    <w:rsid w:val="000423D4"/>
    <w:rsid w:val="000477EB"/>
    <w:rsid w:val="00051017"/>
    <w:rsid w:val="000511FB"/>
    <w:rsid w:val="0005274F"/>
    <w:rsid w:val="000604D3"/>
    <w:rsid w:val="0006056B"/>
    <w:rsid w:val="00060EBC"/>
    <w:rsid w:val="000611B7"/>
    <w:rsid w:val="0006178B"/>
    <w:rsid w:val="000622B9"/>
    <w:rsid w:val="00065B1E"/>
    <w:rsid w:val="00075BFB"/>
    <w:rsid w:val="00075C22"/>
    <w:rsid w:val="00076778"/>
    <w:rsid w:val="00076F7E"/>
    <w:rsid w:val="000823B7"/>
    <w:rsid w:val="0008501E"/>
    <w:rsid w:val="0008752C"/>
    <w:rsid w:val="00087F0D"/>
    <w:rsid w:val="00091F20"/>
    <w:rsid w:val="000922D6"/>
    <w:rsid w:val="00093D74"/>
    <w:rsid w:val="00097BB7"/>
    <w:rsid w:val="000A1256"/>
    <w:rsid w:val="000A1406"/>
    <w:rsid w:val="000A1980"/>
    <w:rsid w:val="000A5E0A"/>
    <w:rsid w:val="000B1147"/>
    <w:rsid w:val="000D0BE3"/>
    <w:rsid w:val="000D1254"/>
    <w:rsid w:val="000D73D8"/>
    <w:rsid w:val="000D74BE"/>
    <w:rsid w:val="000E094C"/>
    <w:rsid w:val="000E287B"/>
    <w:rsid w:val="000E6576"/>
    <w:rsid w:val="000F603C"/>
    <w:rsid w:val="000F6C26"/>
    <w:rsid w:val="000F6D12"/>
    <w:rsid w:val="0010118A"/>
    <w:rsid w:val="001024A7"/>
    <w:rsid w:val="00103577"/>
    <w:rsid w:val="00105C0E"/>
    <w:rsid w:val="001060EA"/>
    <w:rsid w:val="001127BE"/>
    <w:rsid w:val="00114F5E"/>
    <w:rsid w:val="001151AC"/>
    <w:rsid w:val="001159A7"/>
    <w:rsid w:val="00117EC3"/>
    <w:rsid w:val="00121AF5"/>
    <w:rsid w:val="00122A43"/>
    <w:rsid w:val="001259E8"/>
    <w:rsid w:val="0013018D"/>
    <w:rsid w:val="001316F7"/>
    <w:rsid w:val="001369CE"/>
    <w:rsid w:val="00137537"/>
    <w:rsid w:val="00141CFC"/>
    <w:rsid w:val="00142B17"/>
    <w:rsid w:val="00143800"/>
    <w:rsid w:val="0014551A"/>
    <w:rsid w:val="00146E71"/>
    <w:rsid w:val="00147F4F"/>
    <w:rsid w:val="00150D54"/>
    <w:rsid w:val="00152CBF"/>
    <w:rsid w:val="00152F53"/>
    <w:rsid w:val="0015398B"/>
    <w:rsid w:val="001614AD"/>
    <w:rsid w:val="00164B60"/>
    <w:rsid w:val="00177313"/>
    <w:rsid w:val="001777F0"/>
    <w:rsid w:val="00181362"/>
    <w:rsid w:val="00186427"/>
    <w:rsid w:val="00192B6C"/>
    <w:rsid w:val="001953D8"/>
    <w:rsid w:val="00197055"/>
    <w:rsid w:val="001977FF"/>
    <w:rsid w:val="001A4E7E"/>
    <w:rsid w:val="001A52BC"/>
    <w:rsid w:val="001B065D"/>
    <w:rsid w:val="001B0BAC"/>
    <w:rsid w:val="001B1482"/>
    <w:rsid w:val="001B393E"/>
    <w:rsid w:val="001B7564"/>
    <w:rsid w:val="001C032E"/>
    <w:rsid w:val="001C3EB0"/>
    <w:rsid w:val="001D4B71"/>
    <w:rsid w:val="001D762B"/>
    <w:rsid w:val="001E37C6"/>
    <w:rsid w:val="00206BB5"/>
    <w:rsid w:val="00210E2E"/>
    <w:rsid w:val="0021667F"/>
    <w:rsid w:val="002218D7"/>
    <w:rsid w:val="00221C28"/>
    <w:rsid w:val="002265DF"/>
    <w:rsid w:val="002301C8"/>
    <w:rsid w:val="002364F2"/>
    <w:rsid w:val="0024591A"/>
    <w:rsid w:val="00246964"/>
    <w:rsid w:val="0025076E"/>
    <w:rsid w:val="002510BF"/>
    <w:rsid w:val="0026033F"/>
    <w:rsid w:val="00261C89"/>
    <w:rsid w:val="0026308A"/>
    <w:rsid w:val="002640CE"/>
    <w:rsid w:val="0026729A"/>
    <w:rsid w:val="00273FF0"/>
    <w:rsid w:val="002767EE"/>
    <w:rsid w:val="00280CA2"/>
    <w:rsid w:val="002824B8"/>
    <w:rsid w:val="002827DE"/>
    <w:rsid w:val="00283E21"/>
    <w:rsid w:val="00291C04"/>
    <w:rsid w:val="0029742D"/>
    <w:rsid w:val="002B1C10"/>
    <w:rsid w:val="002B5DFE"/>
    <w:rsid w:val="002B6985"/>
    <w:rsid w:val="002C1B72"/>
    <w:rsid w:val="002D17B6"/>
    <w:rsid w:val="002D3C1C"/>
    <w:rsid w:val="002D3F20"/>
    <w:rsid w:val="002D6145"/>
    <w:rsid w:val="002E0398"/>
    <w:rsid w:val="002E45C1"/>
    <w:rsid w:val="002E6A42"/>
    <w:rsid w:val="002E76E3"/>
    <w:rsid w:val="002E7835"/>
    <w:rsid w:val="002E7D81"/>
    <w:rsid w:val="002F0C2B"/>
    <w:rsid w:val="002F11BB"/>
    <w:rsid w:val="002F1683"/>
    <w:rsid w:val="003014F3"/>
    <w:rsid w:val="003035E8"/>
    <w:rsid w:val="00303B19"/>
    <w:rsid w:val="003051D7"/>
    <w:rsid w:val="003055B6"/>
    <w:rsid w:val="0030764E"/>
    <w:rsid w:val="00314F95"/>
    <w:rsid w:val="00322DB3"/>
    <w:rsid w:val="00333268"/>
    <w:rsid w:val="0033327F"/>
    <w:rsid w:val="00333294"/>
    <w:rsid w:val="00333C7F"/>
    <w:rsid w:val="00335269"/>
    <w:rsid w:val="00335DEE"/>
    <w:rsid w:val="0034149A"/>
    <w:rsid w:val="00341A13"/>
    <w:rsid w:val="00350C88"/>
    <w:rsid w:val="00354D5F"/>
    <w:rsid w:val="00357A1B"/>
    <w:rsid w:val="00361058"/>
    <w:rsid w:val="0036212D"/>
    <w:rsid w:val="003621A5"/>
    <w:rsid w:val="003728EC"/>
    <w:rsid w:val="00373907"/>
    <w:rsid w:val="00376B3A"/>
    <w:rsid w:val="00376DBC"/>
    <w:rsid w:val="00377237"/>
    <w:rsid w:val="0037767C"/>
    <w:rsid w:val="0039710D"/>
    <w:rsid w:val="003A22B1"/>
    <w:rsid w:val="003A66F6"/>
    <w:rsid w:val="003B14AB"/>
    <w:rsid w:val="003C4521"/>
    <w:rsid w:val="003C48F4"/>
    <w:rsid w:val="003C6F30"/>
    <w:rsid w:val="003C7D15"/>
    <w:rsid w:val="003D3311"/>
    <w:rsid w:val="003D3977"/>
    <w:rsid w:val="003E0192"/>
    <w:rsid w:val="003F1C96"/>
    <w:rsid w:val="003F31C1"/>
    <w:rsid w:val="003F55BC"/>
    <w:rsid w:val="003F6A4E"/>
    <w:rsid w:val="004056D5"/>
    <w:rsid w:val="00407279"/>
    <w:rsid w:val="00407A04"/>
    <w:rsid w:val="0041610B"/>
    <w:rsid w:val="00416466"/>
    <w:rsid w:val="004213E9"/>
    <w:rsid w:val="00424989"/>
    <w:rsid w:val="004271FB"/>
    <w:rsid w:val="004322DA"/>
    <w:rsid w:val="004325EA"/>
    <w:rsid w:val="004334C6"/>
    <w:rsid w:val="00446086"/>
    <w:rsid w:val="004566C2"/>
    <w:rsid w:val="00456D65"/>
    <w:rsid w:val="00460E50"/>
    <w:rsid w:val="004613E5"/>
    <w:rsid w:val="004649AB"/>
    <w:rsid w:val="00470481"/>
    <w:rsid w:val="0047313B"/>
    <w:rsid w:val="00474CD7"/>
    <w:rsid w:val="004806F2"/>
    <w:rsid w:val="00483B47"/>
    <w:rsid w:val="00483F46"/>
    <w:rsid w:val="00484DDA"/>
    <w:rsid w:val="00487311"/>
    <w:rsid w:val="0049340B"/>
    <w:rsid w:val="00494CEB"/>
    <w:rsid w:val="00496CD7"/>
    <w:rsid w:val="004A1C69"/>
    <w:rsid w:val="004A2AE6"/>
    <w:rsid w:val="004B6E8D"/>
    <w:rsid w:val="004B7201"/>
    <w:rsid w:val="004C3229"/>
    <w:rsid w:val="004C4942"/>
    <w:rsid w:val="004C514F"/>
    <w:rsid w:val="004C5811"/>
    <w:rsid w:val="004D1C44"/>
    <w:rsid w:val="004D2313"/>
    <w:rsid w:val="004D3865"/>
    <w:rsid w:val="004E30BC"/>
    <w:rsid w:val="004F1E80"/>
    <w:rsid w:val="004F4243"/>
    <w:rsid w:val="004F66D4"/>
    <w:rsid w:val="005029F6"/>
    <w:rsid w:val="00505B83"/>
    <w:rsid w:val="00507B55"/>
    <w:rsid w:val="0051721A"/>
    <w:rsid w:val="005175E3"/>
    <w:rsid w:val="0051782D"/>
    <w:rsid w:val="005203AF"/>
    <w:rsid w:val="00522B3A"/>
    <w:rsid w:val="0052499C"/>
    <w:rsid w:val="00525285"/>
    <w:rsid w:val="00530010"/>
    <w:rsid w:val="00530411"/>
    <w:rsid w:val="0053114C"/>
    <w:rsid w:val="00546341"/>
    <w:rsid w:val="00550163"/>
    <w:rsid w:val="0056136B"/>
    <w:rsid w:val="00563A28"/>
    <w:rsid w:val="0056493B"/>
    <w:rsid w:val="00565065"/>
    <w:rsid w:val="00565BE8"/>
    <w:rsid w:val="00567535"/>
    <w:rsid w:val="00570689"/>
    <w:rsid w:val="00570946"/>
    <w:rsid w:val="005710C9"/>
    <w:rsid w:val="00575AB3"/>
    <w:rsid w:val="00576CA9"/>
    <w:rsid w:val="005815AD"/>
    <w:rsid w:val="0059210F"/>
    <w:rsid w:val="005967A8"/>
    <w:rsid w:val="005A2D70"/>
    <w:rsid w:val="005A577D"/>
    <w:rsid w:val="005B2931"/>
    <w:rsid w:val="005B2BAD"/>
    <w:rsid w:val="005B3D79"/>
    <w:rsid w:val="005B49E0"/>
    <w:rsid w:val="005C10DA"/>
    <w:rsid w:val="005C2087"/>
    <w:rsid w:val="005C67D1"/>
    <w:rsid w:val="005D00AE"/>
    <w:rsid w:val="005D6E2F"/>
    <w:rsid w:val="005E04F0"/>
    <w:rsid w:val="005E1714"/>
    <w:rsid w:val="005E248D"/>
    <w:rsid w:val="005E427A"/>
    <w:rsid w:val="005F333D"/>
    <w:rsid w:val="0060110F"/>
    <w:rsid w:val="0060165A"/>
    <w:rsid w:val="00602A93"/>
    <w:rsid w:val="00606A38"/>
    <w:rsid w:val="00610E48"/>
    <w:rsid w:val="0061329C"/>
    <w:rsid w:val="00615BB0"/>
    <w:rsid w:val="00617279"/>
    <w:rsid w:val="0062044C"/>
    <w:rsid w:val="006279AD"/>
    <w:rsid w:val="006312A9"/>
    <w:rsid w:val="0063330A"/>
    <w:rsid w:val="00636AEE"/>
    <w:rsid w:val="00637C38"/>
    <w:rsid w:val="00653DB0"/>
    <w:rsid w:val="00655D2F"/>
    <w:rsid w:val="006571B2"/>
    <w:rsid w:val="00660A1A"/>
    <w:rsid w:val="00660B7C"/>
    <w:rsid w:val="00662DC0"/>
    <w:rsid w:val="0066309B"/>
    <w:rsid w:val="0066668C"/>
    <w:rsid w:val="006676B4"/>
    <w:rsid w:val="006720C1"/>
    <w:rsid w:val="0067541B"/>
    <w:rsid w:val="0067582E"/>
    <w:rsid w:val="00681109"/>
    <w:rsid w:val="00681B79"/>
    <w:rsid w:val="00685001"/>
    <w:rsid w:val="00685026"/>
    <w:rsid w:val="00687E51"/>
    <w:rsid w:val="0069126C"/>
    <w:rsid w:val="006928A2"/>
    <w:rsid w:val="00692FB5"/>
    <w:rsid w:val="006947CB"/>
    <w:rsid w:val="00695190"/>
    <w:rsid w:val="006A03FD"/>
    <w:rsid w:val="006A3443"/>
    <w:rsid w:val="006A489B"/>
    <w:rsid w:val="006A659B"/>
    <w:rsid w:val="006B1DF5"/>
    <w:rsid w:val="006B2081"/>
    <w:rsid w:val="006B2581"/>
    <w:rsid w:val="006B2A1F"/>
    <w:rsid w:val="006B695E"/>
    <w:rsid w:val="006C7C56"/>
    <w:rsid w:val="006D2B4C"/>
    <w:rsid w:val="006D513E"/>
    <w:rsid w:val="006E124A"/>
    <w:rsid w:val="006E15DD"/>
    <w:rsid w:val="006E1979"/>
    <w:rsid w:val="006E746C"/>
    <w:rsid w:val="006F426B"/>
    <w:rsid w:val="006F60BA"/>
    <w:rsid w:val="0070123A"/>
    <w:rsid w:val="007024C7"/>
    <w:rsid w:val="00711956"/>
    <w:rsid w:val="00716B23"/>
    <w:rsid w:val="00717AFB"/>
    <w:rsid w:val="00722D32"/>
    <w:rsid w:val="00727B6A"/>
    <w:rsid w:val="007439FA"/>
    <w:rsid w:val="007451DF"/>
    <w:rsid w:val="00746A84"/>
    <w:rsid w:val="00753415"/>
    <w:rsid w:val="00754914"/>
    <w:rsid w:val="007572C6"/>
    <w:rsid w:val="00765C1B"/>
    <w:rsid w:val="0077128D"/>
    <w:rsid w:val="00781270"/>
    <w:rsid w:val="00787D57"/>
    <w:rsid w:val="00792C87"/>
    <w:rsid w:val="00794423"/>
    <w:rsid w:val="007944D9"/>
    <w:rsid w:val="00796380"/>
    <w:rsid w:val="00796511"/>
    <w:rsid w:val="007A7D78"/>
    <w:rsid w:val="007B022B"/>
    <w:rsid w:val="007B13F4"/>
    <w:rsid w:val="007B3843"/>
    <w:rsid w:val="007B55E1"/>
    <w:rsid w:val="007B69ED"/>
    <w:rsid w:val="007B737C"/>
    <w:rsid w:val="007C092B"/>
    <w:rsid w:val="007C38E6"/>
    <w:rsid w:val="007C3C93"/>
    <w:rsid w:val="007C6C12"/>
    <w:rsid w:val="007C717A"/>
    <w:rsid w:val="007D41A5"/>
    <w:rsid w:val="007D6B05"/>
    <w:rsid w:val="007E087F"/>
    <w:rsid w:val="007E2AC5"/>
    <w:rsid w:val="007E3607"/>
    <w:rsid w:val="007E3CCA"/>
    <w:rsid w:val="007F3347"/>
    <w:rsid w:val="0080182F"/>
    <w:rsid w:val="00806076"/>
    <w:rsid w:val="00814253"/>
    <w:rsid w:val="00820AAA"/>
    <w:rsid w:val="008219DA"/>
    <w:rsid w:val="0082343B"/>
    <w:rsid w:val="008246F1"/>
    <w:rsid w:val="00824D37"/>
    <w:rsid w:val="00825EA9"/>
    <w:rsid w:val="00830885"/>
    <w:rsid w:val="00834DDB"/>
    <w:rsid w:val="0083511C"/>
    <w:rsid w:val="00836152"/>
    <w:rsid w:val="0083660C"/>
    <w:rsid w:val="00836E26"/>
    <w:rsid w:val="00842427"/>
    <w:rsid w:val="00842805"/>
    <w:rsid w:val="008508CA"/>
    <w:rsid w:val="00863923"/>
    <w:rsid w:val="00863DC3"/>
    <w:rsid w:val="00867C18"/>
    <w:rsid w:val="008714B1"/>
    <w:rsid w:val="008756A2"/>
    <w:rsid w:val="00881C9C"/>
    <w:rsid w:val="00891312"/>
    <w:rsid w:val="008924BD"/>
    <w:rsid w:val="00892E40"/>
    <w:rsid w:val="008A13D7"/>
    <w:rsid w:val="008A23AC"/>
    <w:rsid w:val="008A3480"/>
    <w:rsid w:val="008A4EDA"/>
    <w:rsid w:val="008A52A2"/>
    <w:rsid w:val="008A796C"/>
    <w:rsid w:val="008B251E"/>
    <w:rsid w:val="008B2AAB"/>
    <w:rsid w:val="008B5D8A"/>
    <w:rsid w:val="008C1878"/>
    <w:rsid w:val="008C2F00"/>
    <w:rsid w:val="008D2F6E"/>
    <w:rsid w:val="008D4EA2"/>
    <w:rsid w:val="008D4F4B"/>
    <w:rsid w:val="008D4FAE"/>
    <w:rsid w:val="008D6CB9"/>
    <w:rsid w:val="008E5752"/>
    <w:rsid w:val="008E5F48"/>
    <w:rsid w:val="008E7A2A"/>
    <w:rsid w:val="008E7C24"/>
    <w:rsid w:val="008F4590"/>
    <w:rsid w:val="008F65A1"/>
    <w:rsid w:val="009039F4"/>
    <w:rsid w:val="0090737C"/>
    <w:rsid w:val="00910F18"/>
    <w:rsid w:val="00912CD6"/>
    <w:rsid w:val="00915F34"/>
    <w:rsid w:val="00916606"/>
    <w:rsid w:val="00923526"/>
    <w:rsid w:val="00926AE2"/>
    <w:rsid w:val="00930A63"/>
    <w:rsid w:val="00930D8F"/>
    <w:rsid w:val="0094266A"/>
    <w:rsid w:val="00946731"/>
    <w:rsid w:val="00951857"/>
    <w:rsid w:val="009625D8"/>
    <w:rsid w:val="00964813"/>
    <w:rsid w:val="00964BA9"/>
    <w:rsid w:val="009650C3"/>
    <w:rsid w:val="009709DB"/>
    <w:rsid w:val="00971CC5"/>
    <w:rsid w:val="0097415D"/>
    <w:rsid w:val="00974B72"/>
    <w:rsid w:val="00981A99"/>
    <w:rsid w:val="00982403"/>
    <w:rsid w:val="009867AF"/>
    <w:rsid w:val="00991C82"/>
    <w:rsid w:val="009939DD"/>
    <w:rsid w:val="009963E1"/>
    <w:rsid w:val="009A4603"/>
    <w:rsid w:val="009A4ABD"/>
    <w:rsid w:val="009A5AAF"/>
    <w:rsid w:val="009B0120"/>
    <w:rsid w:val="009B486B"/>
    <w:rsid w:val="009B4A17"/>
    <w:rsid w:val="009C135C"/>
    <w:rsid w:val="009C15EC"/>
    <w:rsid w:val="009C16BE"/>
    <w:rsid w:val="009C31F0"/>
    <w:rsid w:val="009C3A6D"/>
    <w:rsid w:val="009C3B92"/>
    <w:rsid w:val="009C3C51"/>
    <w:rsid w:val="009C560C"/>
    <w:rsid w:val="009C782B"/>
    <w:rsid w:val="009D06FF"/>
    <w:rsid w:val="009D2153"/>
    <w:rsid w:val="009D499C"/>
    <w:rsid w:val="009E1303"/>
    <w:rsid w:val="009E14E5"/>
    <w:rsid w:val="009E2061"/>
    <w:rsid w:val="009E2544"/>
    <w:rsid w:val="009F06AF"/>
    <w:rsid w:val="009F1ED4"/>
    <w:rsid w:val="009F3561"/>
    <w:rsid w:val="009F6247"/>
    <w:rsid w:val="00A0002D"/>
    <w:rsid w:val="00A0430D"/>
    <w:rsid w:val="00A072BB"/>
    <w:rsid w:val="00A10506"/>
    <w:rsid w:val="00A13D8D"/>
    <w:rsid w:val="00A14E54"/>
    <w:rsid w:val="00A15801"/>
    <w:rsid w:val="00A2132B"/>
    <w:rsid w:val="00A2271A"/>
    <w:rsid w:val="00A30A49"/>
    <w:rsid w:val="00A4451E"/>
    <w:rsid w:val="00A462E0"/>
    <w:rsid w:val="00A51FFB"/>
    <w:rsid w:val="00A52963"/>
    <w:rsid w:val="00A52CD9"/>
    <w:rsid w:val="00A55681"/>
    <w:rsid w:val="00A61A73"/>
    <w:rsid w:val="00A63386"/>
    <w:rsid w:val="00A6432C"/>
    <w:rsid w:val="00A65906"/>
    <w:rsid w:val="00A674C5"/>
    <w:rsid w:val="00A73F3E"/>
    <w:rsid w:val="00A80439"/>
    <w:rsid w:val="00A82E5B"/>
    <w:rsid w:val="00A83A85"/>
    <w:rsid w:val="00A8423A"/>
    <w:rsid w:val="00A864F1"/>
    <w:rsid w:val="00A90825"/>
    <w:rsid w:val="00A920D5"/>
    <w:rsid w:val="00AB1733"/>
    <w:rsid w:val="00AB63FC"/>
    <w:rsid w:val="00AC172C"/>
    <w:rsid w:val="00AC2A74"/>
    <w:rsid w:val="00AD0B47"/>
    <w:rsid w:val="00AD3C52"/>
    <w:rsid w:val="00AD6624"/>
    <w:rsid w:val="00AE0B06"/>
    <w:rsid w:val="00AE3136"/>
    <w:rsid w:val="00AE518A"/>
    <w:rsid w:val="00AE5918"/>
    <w:rsid w:val="00AE60B1"/>
    <w:rsid w:val="00AF6618"/>
    <w:rsid w:val="00AF6948"/>
    <w:rsid w:val="00B021A3"/>
    <w:rsid w:val="00B0327A"/>
    <w:rsid w:val="00B03840"/>
    <w:rsid w:val="00B05061"/>
    <w:rsid w:val="00B15564"/>
    <w:rsid w:val="00B17D60"/>
    <w:rsid w:val="00B2211D"/>
    <w:rsid w:val="00B2226B"/>
    <w:rsid w:val="00B267E8"/>
    <w:rsid w:val="00B2691B"/>
    <w:rsid w:val="00B3215E"/>
    <w:rsid w:val="00B36F33"/>
    <w:rsid w:val="00B37F46"/>
    <w:rsid w:val="00B420A7"/>
    <w:rsid w:val="00B537F1"/>
    <w:rsid w:val="00B57807"/>
    <w:rsid w:val="00B62DA5"/>
    <w:rsid w:val="00B62F56"/>
    <w:rsid w:val="00B667EF"/>
    <w:rsid w:val="00B77BED"/>
    <w:rsid w:val="00B83858"/>
    <w:rsid w:val="00B863A7"/>
    <w:rsid w:val="00B867AE"/>
    <w:rsid w:val="00BA0EEB"/>
    <w:rsid w:val="00BA3861"/>
    <w:rsid w:val="00BA5E32"/>
    <w:rsid w:val="00BA65F0"/>
    <w:rsid w:val="00BB180F"/>
    <w:rsid w:val="00BB2E0D"/>
    <w:rsid w:val="00BB696A"/>
    <w:rsid w:val="00BC7818"/>
    <w:rsid w:val="00BD093F"/>
    <w:rsid w:val="00BE4CD0"/>
    <w:rsid w:val="00BF2846"/>
    <w:rsid w:val="00BF454A"/>
    <w:rsid w:val="00BF5B48"/>
    <w:rsid w:val="00BF748E"/>
    <w:rsid w:val="00C02AA7"/>
    <w:rsid w:val="00C04429"/>
    <w:rsid w:val="00C100BD"/>
    <w:rsid w:val="00C11EBE"/>
    <w:rsid w:val="00C147F2"/>
    <w:rsid w:val="00C152D9"/>
    <w:rsid w:val="00C173DD"/>
    <w:rsid w:val="00C22C41"/>
    <w:rsid w:val="00C2782D"/>
    <w:rsid w:val="00C3523E"/>
    <w:rsid w:val="00C35D10"/>
    <w:rsid w:val="00C36CD0"/>
    <w:rsid w:val="00C45DCF"/>
    <w:rsid w:val="00C46D38"/>
    <w:rsid w:val="00C50725"/>
    <w:rsid w:val="00C51CBF"/>
    <w:rsid w:val="00C549B0"/>
    <w:rsid w:val="00C55F1E"/>
    <w:rsid w:val="00C656D8"/>
    <w:rsid w:val="00C65723"/>
    <w:rsid w:val="00C73E42"/>
    <w:rsid w:val="00C775B6"/>
    <w:rsid w:val="00C8204B"/>
    <w:rsid w:val="00C85B4A"/>
    <w:rsid w:val="00C8654E"/>
    <w:rsid w:val="00C87B4A"/>
    <w:rsid w:val="00CB30FA"/>
    <w:rsid w:val="00CB410C"/>
    <w:rsid w:val="00CC6050"/>
    <w:rsid w:val="00CD034A"/>
    <w:rsid w:val="00CD0BF6"/>
    <w:rsid w:val="00CD3D31"/>
    <w:rsid w:val="00CD49B5"/>
    <w:rsid w:val="00CD646D"/>
    <w:rsid w:val="00CE04EC"/>
    <w:rsid w:val="00CE059A"/>
    <w:rsid w:val="00CE0F8F"/>
    <w:rsid w:val="00CE1555"/>
    <w:rsid w:val="00CE1C84"/>
    <w:rsid w:val="00CE3615"/>
    <w:rsid w:val="00CE4166"/>
    <w:rsid w:val="00CE75DF"/>
    <w:rsid w:val="00CF3A36"/>
    <w:rsid w:val="00CF7825"/>
    <w:rsid w:val="00CF7B36"/>
    <w:rsid w:val="00CF7F3E"/>
    <w:rsid w:val="00D00AD4"/>
    <w:rsid w:val="00D01008"/>
    <w:rsid w:val="00D0433F"/>
    <w:rsid w:val="00D0668C"/>
    <w:rsid w:val="00D119D6"/>
    <w:rsid w:val="00D177E1"/>
    <w:rsid w:val="00D17D26"/>
    <w:rsid w:val="00D217DD"/>
    <w:rsid w:val="00D2241F"/>
    <w:rsid w:val="00D2305C"/>
    <w:rsid w:val="00D262E4"/>
    <w:rsid w:val="00D26B04"/>
    <w:rsid w:val="00D277E5"/>
    <w:rsid w:val="00D312F7"/>
    <w:rsid w:val="00D334AD"/>
    <w:rsid w:val="00D41CAF"/>
    <w:rsid w:val="00D47776"/>
    <w:rsid w:val="00D503F6"/>
    <w:rsid w:val="00D51E44"/>
    <w:rsid w:val="00D56037"/>
    <w:rsid w:val="00D71696"/>
    <w:rsid w:val="00D7234B"/>
    <w:rsid w:val="00D73917"/>
    <w:rsid w:val="00D85D96"/>
    <w:rsid w:val="00D95A2E"/>
    <w:rsid w:val="00D97876"/>
    <w:rsid w:val="00DA0BE4"/>
    <w:rsid w:val="00DA1BB9"/>
    <w:rsid w:val="00DA21A2"/>
    <w:rsid w:val="00DA6352"/>
    <w:rsid w:val="00DB1E69"/>
    <w:rsid w:val="00DB3C85"/>
    <w:rsid w:val="00DB6852"/>
    <w:rsid w:val="00DC2682"/>
    <w:rsid w:val="00DC4725"/>
    <w:rsid w:val="00DC5230"/>
    <w:rsid w:val="00DD5C34"/>
    <w:rsid w:val="00DE31E0"/>
    <w:rsid w:val="00DF0A5B"/>
    <w:rsid w:val="00DF12FC"/>
    <w:rsid w:val="00DF499D"/>
    <w:rsid w:val="00DF4A1B"/>
    <w:rsid w:val="00DF6BD6"/>
    <w:rsid w:val="00E03B80"/>
    <w:rsid w:val="00E07B3D"/>
    <w:rsid w:val="00E07FD1"/>
    <w:rsid w:val="00E108A3"/>
    <w:rsid w:val="00E132D1"/>
    <w:rsid w:val="00E13330"/>
    <w:rsid w:val="00E15504"/>
    <w:rsid w:val="00E16130"/>
    <w:rsid w:val="00E201D3"/>
    <w:rsid w:val="00E201DC"/>
    <w:rsid w:val="00E237E9"/>
    <w:rsid w:val="00E23A89"/>
    <w:rsid w:val="00E23B8C"/>
    <w:rsid w:val="00E25D7A"/>
    <w:rsid w:val="00E25F61"/>
    <w:rsid w:val="00E34132"/>
    <w:rsid w:val="00E43878"/>
    <w:rsid w:val="00E4462E"/>
    <w:rsid w:val="00E447EA"/>
    <w:rsid w:val="00E503C6"/>
    <w:rsid w:val="00E50E86"/>
    <w:rsid w:val="00E510A5"/>
    <w:rsid w:val="00E5223C"/>
    <w:rsid w:val="00E5395C"/>
    <w:rsid w:val="00E605FC"/>
    <w:rsid w:val="00E60F7A"/>
    <w:rsid w:val="00E6285F"/>
    <w:rsid w:val="00E63630"/>
    <w:rsid w:val="00E64E7B"/>
    <w:rsid w:val="00E66EE4"/>
    <w:rsid w:val="00E73314"/>
    <w:rsid w:val="00E73C5B"/>
    <w:rsid w:val="00E81DC5"/>
    <w:rsid w:val="00E972CA"/>
    <w:rsid w:val="00EA06BD"/>
    <w:rsid w:val="00EA54A0"/>
    <w:rsid w:val="00EA5A4A"/>
    <w:rsid w:val="00EA6AAC"/>
    <w:rsid w:val="00EB086F"/>
    <w:rsid w:val="00EB1204"/>
    <w:rsid w:val="00EB6504"/>
    <w:rsid w:val="00EC7254"/>
    <w:rsid w:val="00ED2555"/>
    <w:rsid w:val="00ED2C6B"/>
    <w:rsid w:val="00ED3672"/>
    <w:rsid w:val="00ED47D6"/>
    <w:rsid w:val="00EE4CFA"/>
    <w:rsid w:val="00EE6E70"/>
    <w:rsid w:val="00EF0BB2"/>
    <w:rsid w:val="00EF3351"/>
    <w:rsid w:val="00EF6617"/>
    <w:rsid w:val="00EF7698"/>
    <w:rsid w:val="00F00BE6"/>
    <w:rsid w:val="00F020F1"/>
    <w:rsid w:val="00F04407"/>
    <w:rsid w:val="00F10CDF"/>
    <w:rsid w:val="00F15185"/>
    <w:rsid w:val="00F17A11"/>
    <w:rsid w:val="00F3041C"/>
    <w:rsid w:val="00F321E1"/>
    <w:rsid w:val="00F33F60"/>
    <w:rsid w:val="00F40B40"/>
    <w:rsid w:val="00F46C4A"/>
    <w:rsid w:val="00F471DA"/>
    <w:rsid w:val="00F51C39"/>
    <w:rsid w:val="00F53BB1"/>
    <w:rsid w:val="00F54179"/>
    <w:rsid w:val="00F56ADD"/>
    <w:rsid w:val="00F57D7C"/>
    <w:rsid w:val="00F60A54"/>
    <w:rsid w:val="00F63F11"/>
    <w:rsid w:val="00F6574F"/>
    <w:rsid w:val="00F667F6"/>
    <w:rsid w:val="00F673E2"/>
    <w:rsid w:val="00F713F1"/>
    <w:rsid w:val="00F83739"/>
    <w:rsid w:val="00F930AE"/>
    <w:rsid w:val="00F93511"/>
    <w:rsid w:val="00F94A79"/>
    <w:rsid w:val="00F95031"/>
    <w:rsid w:val="00F953D3"/>
    <w:rsid w:val="00F9767B"/>
    <w:rsid w:val="00FA1C43"/>
    <w:rsid w:val="00FA3CB2"/>
    <w:rsid w:val="00FB0CBC"/>
    <w:rsid w:val="00FB0D59"/>
    <w:rsid w:val="00FB26D3"/>
    <w:rsid w:val="00FB2A26"/>
    <w:rsid w:val="00FB31BE"/>
    <w:rsid w:val="00FB5308"/>
    <w:rsid w:val="00FC070E"/>
    <w:rsid w:val="00FD0F45"/>
    <w:rsid w:val="00FE0017"/>
    <w:rsid w:val="00FE71E8"/>
    <w:rsid w:val="00FF06D5"/>
    <w:rsid w:val="00FF17FB"/>
    <w:rsid w:val="00FF4006"/>
    <w:rsid w:val="00FF540B"/>
    <w:rsid w:val="00FF6313"/>
  </w:rsids>
  <m:mathPr>
    <m:mathFont m:val="Cambria Math"/>
    <m:brkBin m:val="before"/>
    <m:brkBinSub m:val="--"/>
    <m:smallFrac/>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A7D50"/>
  <w15:docId w15:val="{6471DD47-B6A1-45A0-A198-6FBF72DE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3865"/>
    <w:pPr>
      <w:spacing w:after="200" w:line="276" w:lineRule="auto"/>
    </w:pPr>
    <w:rPr>
      <w:sz w:val="22"/>
      <w:szCs w:val="22"/>
      <w:lang w:eastAsia="en-US"/>
    </w:rPr>
  </w:style>
  <w:style w:type="paragraph" w:styleId="Heading1">
    <w:name w:val="heading 1"/>
    <w:basedOn w:val="Normal"/>
    <w:next w:val="Normal"/>
    <w:link w:val="Heading1Char"/>
    <w:uiPriority w:val="9"/>
    <w:qFormat/>
    <w:rsid w:val="003728E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3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76B3A"/>
  </w:style>
  <w:style w:type="paragraph" w:styleId="Footer">
    <w:name w:val="footer"/>
    <w:basedOn w:val="Normal"/>
    <w:link w:val="FooterChar"/>
    <w:uiPriority w:val="99"/>
    <w:unhideWhenUsed/>
    <w:rsid w:val="00376B3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76B3A"/>
  </w:style>
  <w:style w:type="paragraph" w:styleId="ListParagraph">
    <w:name w:val="List Paragraph"/>
    <w:basedOn w:val="Normal"/>
    <w:uiPriority w:val="34"/>
    <w:qFormat/>
    <w:rsid w:val="00280CA2"/>
    <w:pPr>
      <w:ind w:left="720"/>
      <w:contextualSpacing/>
    </w:pPr>
  </w:style>
  <w:style w:type="paragraph" w:customStyle="1" w:styleId="Level1">
    <w:name w:val="Level 1"/>
    <w:rsid w:val="00E5223C"/>
    <w:pPr>
      <w:autoSpaceDE w:val="0"/>
      <w:autoSpaceDN w:val="0"/>
      <w:adjustRightInd w:val="0"/>
      <w:ind w:left="720"/>
    </w:pPr>
    <w:rPr>
      <w:rFonts w:ascii="Times New Roman" w:eastAsia="Times New Roman" w:hAnsi="Times New Roman"/>
      <w:sz w:val="24"/>
      <w:szCs w:val="24"/>
    </w:rPr>
  </w:style>
  <w:style w:type="character" w:styleId="Hyperlink">
    <w:name w:val="Hyperlink"/>
    <w:uiPriority w:val="99"/>
    <w:semiHidden/>
    <w:unhideWhenUsed/>
    <w:rsid w:val="00C549B0"/>
    <w:rPr>
      <w:color w:val="0000FF"/>
      <w:u w:val="single"/>
    </w:rPr>
  </w:style>
  <w:style w:type="character" w:styleId="FollowedHyperlink">
    <w:name w:val="FollowedHyperlink"/>
    <w:uiPriority w:val="99"/>
    <w:semiHidden/>
    <w:unhideWhenUsed/>
    <w:rsid w:val="00C549B0"/>
    <w:rPr>
      <w:color w:val="800080"/>
      <w:u w:val="single"/>
    </w:rPr>
  </w:style>
  <w:style w:type="paragraph" w:customStyle="1" w:styleId="xl63">
    <w:name w:val="xl63"/>
    <w:basedOn w:val="Normal"/>
    <w:rsid w:val="00C549B0"/>
    <w:pPr>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4">
    <w:name w:val="xl64"/>
    <w:basedOn w:val="Normal"/>
    <w:rsid w:val="00C549B0"/>
    <w:pPr>
      <w:shd w:val="clear" w:color="000000" w:fill="C0C0C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5">
    <w:name w:val="xl65"/>
    <w:basedOn w:val="Normal"/>
    <w:rsid w:val="00C549B0"/>
    <w:pPr>
      <w:shd w:val="clear" w:color="000000" w:fill="A0D0A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6">
    <w:name w:val="xl66"/>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67">
    <w:name w:val="xl67"/>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8">
    <w:name w:val="xl68"/>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69">
    <w:name w:val="xl69"/>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0">
    <w:name w:val="xl70"/>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1">
    <w:name w:val="xl71"/>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72">
    <w:name w:val="xl72"/>
    <w:basedOn w:val="Normal"/>
    <w:rsid w:val="00C549B0"/>
    <w:pPr>
      <w:shd w:val="clear" w:color="000000" w:fill="C0C0C0"/>
      <w:spacing w:before="100" w:beforeAutospacing="1" w:after="100" w:afterAutospacing="1" w:line="240" w:lineRule="auto"/>
      <w:jc w:val="center"/>
    </w:pPr>
    <w:rPr>
      <w:rFonts w:ascii="Times New Roman" w:eastAsia="Times New Roman" w:hAnsi="Times New Roman"/>
      <w:b/>
      <w:bCs/>
      <w:sz w:val="24"/>
      <w:szCs w:val="24"/>
      <w:lang w:eastAsia="hr-HR"/>
    </w:rPr>
  </w:style>
  <w:style w:type="paragraph" w:customStyle="1" w:styleId="xl73">
    <w:name w:val="xl73"/>
    <w:basedOn w:val="Normal"/>
    <w:rsid w:val="00C549B0"/>
    <w:pPr>
      <w:shd w:val="clear" w:color="000000" w:fill="A0D0A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4">
    <w:name w:val="xl74"/>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5">
    <w:name w:val="xl75"/>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6">
    <w:name w:val="xl76"/>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styleId="BalloonText">
    <w:name w:val="Balloon Text"/>
    <w:basedOn w:val="Normal"/>
    <w:link w:val="BalloonTextChar"/>
    <w:uiPriority w:val="99"/>
    <w:semiHidden/>
    <w:unhideWhenUsed/>
    <w:rsid w:val="00C11EBE"/>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C11EBE"/>
    <w:rPr>
      <w:rFonts w:ascii="Tahoma" w:hAnsi="Tahoma" w:cs="Tahoma"/>
      <w:sz w:val="16"/>
      <w:szCs w:val="16"/>
      <w:lang w:eastAsia="en-US"/>
    </w:rPr>
  </w:style>
  <w:style w:type="character" w:customStyle="1" w:styleId="a1">
    <w:name w:val="a1"/>
    <w:basedOn w:val="DefaultParagraphFont"/>
    <w:rsid w:val="008714B1"/>
    <w:rPr>
      <w:bdr w:val="none" w:sz="0" w:space="0" w:color="auto" w:frame="1"/>
    </w:rPr>
  </w:style>
  <w:style w:type="character" w:customStyle="1" w:styleId="l62">
    <w:name w:val="l62"/>
    <w:basedOn w:val="DefaultParagraphFont"/>
    <w:rsid w:val="008714B1"/>
    <w:rPr>
      <w:vanish w:val="0"/>
      <w:webHidden w:val="0"/>
      <w:bdr w:val="none" w:sz="0" w:space="0" w:color="auto" w:frame="1"/>
      <w:specVanish w:val="0"/>
    </w:rPr>
  </w:style>
  <w:style w:type="paragraph" w:customStyle="1" w:styleId="Default">
    <w:name w:val="Default"/>
    <w:rsid w:val="001159A7"/>
    <w:pPr>
      <w:autoSpaceDE w:val="0"/>
      <w:autoSpaceDN w:val="0"/>
      <w:adjustRightInd w:val="0"/>
    </w:pPr>
    <w:rPr>
      <w:rFonts w:ascii="Times New Roman" w:hAnsi="Times New Roman"/>
      <w:color w:val="000000"/>
      <w:sz w:val="24"/>
      <w:szCs w:val="24"/>
    </w:rPr>
  </w:style>
  <w:style w:type="paragraph" w:customStyle="1" w:styleId="CompanyName">
    <w:name w:val="Company Name"/>
    <w:basedOn w:val="BodyText"/>
    <w:next w:val="Date"/>
    <w:rsid w:val="00B37F46"/>
    <w:pPr>
      <w:keepLines/>
      <w:framePr w:w="8640" w:h="1440" w:wrap="notBeside" w:vAnchor="page" w:hAnchor="margin" w:xAlign="center" w:y="889"/>
      <w:spacing w:after="40" w:line="240" w:lineRule="atLeast"/>
      <w:jc w:val="center"/>
    </w:pPr>
    <w:rPr>
      <w:rFonts w:ascii="Garamond" w:hAnsi="Garamond"/>
      <w:caps/>
      <w:spacing w:val="75"/>
      <w:kern w:val="18"/>
      <w:sz w:val="21"/>
      <w:szCs w:val="20"/>
      <w:lang w:val="en-AU" w:eastAsia="en-US"/>
    </w:rPr>
  </w:style>
  <w:style w:type="paragraph" w:styleId="BodyText">
    <w:name w:val="Body Text"/>
    <w:basedOn w:val="Normal"/>
    <w:link w:val="BodyTextChar"/>
    <w:rsid w:val="00B37F46"/>
    <w:pPr>
      <w:spacing w:after="120" w:line="240" w:lineRule="auto"/>
    </w:pPr>
    <w:rPr>
      <w:rFonts w:ascii="Times New Roman" w:eastAsia="Times New Roman" w:hAnsi="Times New Roman"/>
      <w:sz w:val="24"/>
      <w:szCs w:val="24"/>
      <w:lang w:eastAsia="hr-HR"/>
    </w:rPr>
  </w:style>
  <w:style w:type="character" w:customStyle="1" w:styleId="BodyTextChar">
    <w:name w:val="Body Text Char"/>
    <w:basedOn w:val="DefaultParagraphFont"/>
    <w:link w:val="BodyText"/>
    <w:rsid w:val="00B37F46"/>
    <w:rPr>
      <w:rFonts w:ascii="Times New Roman" w:eastAsia="Times New Roman" w:hAnsi="Times New Roman"/>
      <w:sz w:val="24"/>
      <w:szCs w:val="24"/>
    </w:rPr>
  </w:style>
  <w:style w:type="paragraph" w:styleId="Date">
    <w:name w:val="Date"/>
    <w:basedOn w:val="Normal"/>
    <w:next w:val="Normal"/>
    <w:link w:val="DateChar"/>
    <w:uiPriority w:val="99"/>
    <w:semiHidden/>
    <w:unhideWhenUsed/>
    <w:rsid w:val="00B37F46"/>
  </w:style>
  <w:style w:type="character" w:customStyle="1" w:styleId="DateChar">
    <w:name w:val="Date Char"/>
    <w:basedOn w:val="DefaultParagraphFont"/>
    <w:link w:val="Date"/>
    <w:uiPriority w:val="99"/>
    <w:semiHidden/>
    <w:rsid w:val="00B37F46"/>
    <w:rPr>
      <w:sz w:val="22"/>
      <w:szCs w:val="22"/>
      <w:lang w:eastAsia="en-US"/>
    </w:rPr>
  </w:style>
  <w:style w:type="character" w:styleId="CommentReference">
    <w:name w:val="annotation reference"/>
    <w:basedOn w:val="DefaultParagraphFont"/>
    <w:uiPriority w:val="99"/>
    <w:semiHidden/>
    <w:unhideWhenUsed/>
    <w:rsid w:val="009A4ABD"/>
    <w:rPr>
      <w:sz w:val="16"/>
      <w:szCs w:val="16"/>
    </w:rPr>
  </w:style>
  <w:style w:type="paragraph" w:styleId="CommentText">
    <w:name w:val="annotation text"/>
    <w:basedOn w:val="Normal"/>
    <w:link w:val="CommentTextChar"/>
    <w:uiPriority w:val="99"/>
    <w:semiHidden/>
    <w:unhideWhenUsed/>
    <w:rsid w:val="009A4ABD"/>
    <w:pPr>
      <w:spacing w:line="240" w:lineRule="auto"/>
    </w:pPr>
    <w:rPr>
      <w:sz w:val="20"/>
      <w:szCs w:val="20"/>
    </w:rPr>
  </w:style>
  <w:style w:type="character" w:customStyle="1" w:styleId="CommentTextChar">
    <w:name w:val="Comment Text Char"/>
    <w:basedOn w:val="DefaultParagraphFont"/>
    <w:link w:val="CommentText"/>
    <w:uiPriority w:val="99"/>
    <w:semiHidden/>
    <w:rsid w:val="009A4ABD"/>
    <w:rPr>
      <w:lang w:eastAsia="en-US"/>
    </w:rPr>
  </w:style>
  <w:style w:type="paragraph" w:styleId="CommentSubject">
    <w:name w:val="annotation subject"/>
    <w:basedOn w:val="CommentText"/>
    <w:next w:val="CommentText"/>
    <w:link w:val="CommentSubjectChar"/>
    <w:uiPriority w:val="99"/>
    <w:semiHidden/>
    <w:unhideWhenUsed/>
    <w:rsid w:val="009A4ABD"/>
    <w:rPr>
      <w:b/>
      <w:bCs/>
    </w:rPr>
  </w:style>
  <w:style w:type="character" w:customStyle="1" w:styleId="CommentSubjectChar">
    <w:name w:val="Comment Subject Char"/>
    <w:basedOn w:val="CommentTextChar"/>
    <w:link w:val="CommentSubject"/>
    <w:uiPriority w:val="99"/>
    <w:semiHidden/>
    <w:rsid w:val="009A4ABD"/>
    <w:rPr>
      <w:b/>
      <w:bCs/>
      <w:lang w:eastAsia="en-US"/>
    </w:rPr>
  </w:style>
  <w:style w:type="table" w:styleId="TableGrid">
    <w:name w:val="Table Grid"/>
    <w:basedOn w:val="TableNormal"/>
    <w:uiPriority w:val="59"/>
    <w:rsid w:val="006E746C"/>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istParagraph1">
    <w:name w:val="List Paragraph1"/>
    <w:basedOn w:val="Normal"/>
    <w:rsid w:val="003D3977"/>
    <w:pPr>
      <w:suppressAutoHyphens/>
      <w:spacing w:after="0"/>
    </w:pPr>
    <w:rPr>
      <w:rFonts w:eastAsia="Lucida Sans Unicode" w:cs="font315"/>
      <w:kern w:val="1"/>
      <w:lang w:eastAsia="ar-SA"/>
    </w:rPr>
  </w:style>
  <w:style w:type="character" w:customStyle="1" w:styleId="st">
    <w:name w:val="st"/>
    <w:basedOn w:val="DefaultParagraphFont"/>
    <w:rsid w:val="008E5F48"/>
  </w:style>
  <w:style w:type="character" w:styleId="Emphasis">
    <w:name w:val="Emphasis"/>
    <w:basedOn w:val="DefaultParagraphFont"/>
    <w:uiPriority w:val="20"/>
    <w:qFormat/>
    <w:rsid w:val="008E5F48"/>
    <w:rPr>
      <w:i/>
      <w:iCs/>
    </w:rPr>
  </w:style>
  <w:style w:type="paragraph" w:styleId="BodyText2">
    <w:name w:val="Body Text 2"/>
    <w:basedOn w:val="Normal"/>
    <w:link w:val="BodyText2Char"/>
    <w:uiPriority w:val="99"/>
    <w:semiHidden/>
    <w:unhideWhenUsed/>
    <w:rsid w:val="00F673E2"/>
    <w:pPr>
      <w:spacing w:after="120" w:line="480" w:lineRule="auto"/>
    </w:pPr>
  </w:style>
  <w:style w:type="character" w:customStyle="1" w:styleId="BodyText2Char">
    <w:name w:val="Body Text 2 Char"/>
    <w:basedOn w:val="DefaultParagraphFont"/>
    <w:link w:val="BodyText2"/>
    <w:uiPriority w:val="99"/>
    <w:semiHidden/>
    <w:rsid w:val="00F673E2"/>
    <w:rPr>
      <w:sz w:val="22"/>
      <w:szCs w:val="22"/>
      <w:lang w:eastAsia="en-US"/>
    </w:rPr>
  </w:style>
  <w:style w:type="table" w:customStyle="1" w:styleId="Reetkatablice1">
    <w:name w:val="Rešetka tablice1"/>
    <w:basedOn w:val="TableNormal"/>
    <w:next w:val="TableGrid"/>
    <w:uiPriority w:val="59"/>
    <w:rsid w:val="00BA5E32"/>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O-Normal">
    <w:name w:val="LO-Normal"/>
    <w:qFormat/>
    <w:rsid w:val="007A7D78"/>
    <w:pPr>
      <w:shd w:val="clear" w:color="auto" w:fill="FFFFFF"/>
      <w:suppressAutoHyphens/>
      <w:spacing w:after="160" w:line="254" w:lineRule="auto"/>
      <w:textAlignment w:val="baseline"/>
    </w:pPr>
    <w:rPr>
      <w:rFonts w:eastAsia="MS Mincho"/>
      <w:sz w:val="22"/>
      <w:szCs w:val="22"/>
      <w:lang w:eastAsia="ja-JP"/>
    </w:rPr>
  </w:style>
  <w:style w:type="character" w:customStyle="1" w:styleId="Heading1Char">
    <w:name w:val="Heading 1 Char"/>
    <w:basedOn w:val="DefaultParagraphFont"/>
    <w:link w:val="Heading1"/>
    <w:uiPriority w:val="9"/>
    <w:rsid w:val="003728EC"/>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1205">
      <w:bodyDiv w:val="1"/>
      <w:marLeft w:val="0"/>
      <w:marRight w:val="0"/>
      <w:marTop w:val="0"/>
      <w:marBottom w:val="0"/>
      <w:divBdr>
        <w:top w:val="none" w:sz="0" w:space="0" w:color="auto"/>
        <w:left w:val="none" w:sz="0" w:space="0" w:color="auto"/>
        <w:bottom w:val="none" w:sz="0" w:space="0" w:color="auto"/>
        <w:right w:val="none" w:sz="0" w:space="0" w:color="auto"/>
      </w:divBdr>
    </w:div>
    <w:div w:id="31803989">
      <w:bodyDiv w:val="1"/>
      <w:marLeft w:val="0"/>
      <w:marRight w:val="0"/>
      <w:marTop w:val="0"/>
      <w:marBottom w:val="0"/>
      <w:divBdr>
        <w:top w:val="none" w:sz="0" w:space="0" w:color="auto"/>
        <w:left w:val="none" w:sz="0" w:space="0" w:color="auto"/>
        <w:bottom w:val="none" w:sz="0" w:space="0" w:color="auto"/>
        <w:right w:val="none" w:sz="0" w:space="0" w:color="auto"/>
      </w:divBdr>
    </w:div>
    <w:div w:id="32314641">
      <w:bodyDiv w:val="1"/>
      <w:marLeft w:val="0"/>
      <w:marRight w:val="0"/>
      <w:marTop w:val="0"/>
      <w:marBottom w:val="0"/>
      <w:divBdr>
        <w:top w:val="none" w:sz="0" w:space="0" w:color="auto"/>
        <w:left w:val="none" w:sz="0" w:space="0" w:color="auto"/>
        <w:bottom w:val="none" w:sz="0" w:space="0" w:color="auto"/>
        <w:right w:val="none" w:sz="0" w:space="0" w:color="auto"/>
      </w:divBdr>
    </w:div>
    <w:div w:id="54548516">
      <w:bodyDiv w:val="1"/>
      <w:marLeft w:val="0"/>
      <w:marRight w:val="0"/>
      <w:marTop w:val="0"/>
      <w:marBottom w:val="0"/>
      <w:divBdr>
        <w:top w:val="none" w:sz="0" w:space="0" w:color="auto"/>
        <w:left w:val="none" w:sz="0" w:space="0" w:color="auto"/>
        <w:bottom w:val="none" w:sz="0" w:space="0" w:color="auto"/>
        <w:right w:val="none" w:sz="0" w:space="0" w:color="auto"/>
      </w:divBdr>
    </w:div>
    <w:div w:id="64036340">
      <w:bodyDiv w:val="1"/>
      <w:marLeft w:val="0"/>
      <w:marRight w:val="0"/>
      <w:marTop w:val="0"/>
      <w:marBottom w:val="0"/>
      <w:divBdr>
        <w:top w:val="none" w:sz="0" w:space="0" w:color="auto"/>
        <w:left w:val="none" w:sz="0" w:space="0" w:color="auto"/>
        <w:bottom w:val="none" w:sz="0" w:space="0" w:color="auto"/>
        <w:right w:val="none" w:sz="0" w:space="0" w:color="auto"/>
      </w:divBdr>
    </w:div>
    <w:div w:id="84346561">
      <w:bodyDiv w:val="1"/>
      <w:marLeft w:val="0"/>
      <w:marRight w:val="0"/>
      <w:marTop w:val="0"/>
      <w:marBottom w:val="0"/>
      <w:divBdr>
        <w:top w:val="none" w:sz="0" w:space="0" w:color="auto"/>
        <w:left w:val="none" w:sz="0" w:space="0" w:color="auto"/>
        <w:bottom w:val="none" w:sz="0" w:space="0" w:color="auto"/>
        <w:right w:val="none" w:sz="0" w:space="0" w:color="auto"/>
      </w:divBdr>
    </w:div>
    <w:div w:id="86659548">
      <w:bodyDiv w:val="1"/>
      <w:marLeft w:val="0"/>
      <w:marRight w:val="0"/>
      <w:marTop w:val="0"/>
      <w:marBottom w:val="0"/>
      <w:divBdr>
        <w:top w:val="none" w:sz="0" w:space="0" w:color="auto"/>
        <w:left w:val="none" w:sz="0" w:space="0" w:color="auto"/>
        <w:bottom w:val="none" w:sz="0" w:space="0" w:color="auto"/>
        <w:right w:val="none" w:sz="0" w:space="0" w:color="auto"/>
      </w:divBdr>
    </w:div>
    <w:div w:id="88090120">
      <w:bodyDiv w:val="1"/>
      <w:marLeft w:val="0"/>
      <w:marRight w:val="0"/>
      <w:marTop w:val="0"/>
      <w:marBottom w:val="0"/>
      <w:divBdr>
        <w:top w:val="none" w:sz="0" w:space="0" w:color="auto"/>
        <w:left w:val="none" w:sz="0" w:space="0" w:color="auto"/>
        <w:bottom w:val="none" w:sz="0" w:space="0" w:color="auto"/>
        <w:right w:val="none" w:sz="0" w:space="0" w:color="auto"/>
      </w:divBdr>
    </w:div>
    <w:div w:id="112404704">
      <w:bodyDiv w:val="1"/>
      <w:marLeft w:val="0"/>
      <w:marRight w:val="0"/>
      <w:marTop w:val="0"/>
      <w:marBottom w:val="0"/>
      <w:divBdr>
        <w:top w:val="none" w:sz="0" w:space="0" w:color="auto"/>
        <w:left w:val="none" w:sz="0" w:space="0" w:color="auto"/>
        <w:bottom w:val="none" w:sz="0" w:space="0" w:color="auto"/>
        <w:right w:val="none" w:sz="0" w:space="0" w:color="auto"/>
      </w:divBdr>
    </w:div>
    <w:div w:id="131825251">
      <w:bodyDiv w:val="1"/>
      <w:marLeft w:val="0"/>
      <w:marRight w:val="0"/>
      <w:marTop w:val="0"/>
      <w:marBottom w:val="0"/>
      <w:divBdr>
        <w:top w:val="none" w:sz="0" w:space="0" w:color="auto"/>
        <w:left w:val="none" w:sz="0" w:space="0" w:color="auto"/>
        <w:bottom w:val="none" w:sz="0" w:space="0" w:color="auto"/>
        <w:right w:val="none" w:sz="0" w:space="0" w:color="auto"/>
      </w:divBdr>
    </w:div>
    <w:div w:id="149636750">
      <w:bodyDiv w:val="1"/>
      <w:marLeft w:val="0"/>
      <w:marRight w:val="0"/>
      <w:marTop w:val="0"/>
      <w:marBottom w:val="0"/>
      <w:divBdr>
        <w:top w:val="none" w:sz="0" w:space="0" w:color="auto"/>
        <w:left w:val="none" w:sz="0" w:space="0" w:color="auto"/>
        <w:bottom w:val="none" w:sz="0" w:space="0" w:color="auto"/>
        <w:right w:val="none" w:sz="0" w:space="0" w:color="auto"/>
      </w:divBdr>
    </w:div>
    <w:div w:id="186263377">
      <w:bodyDiv w:val="1"/>
      <w:marLeft w:val="0"/>
      <w:marRight w:val="0"/>
      <w:marTop w:val="0"/>
      <w:marBottom w:val="0"/>
      <w:divBdr>
        <w:top w:val="none" w:sz="0" w:space="0" w:color="auto"/>
        <w:left w:val="none" w:sz="0" w:space="0" w:color="auto"/>
        <w:bottom w:val="none" w:sz="0" w:space="0" w:color="auto"/>
        <w:right w:val="none" w:sz="0" w:space="0" w:color="auto"/>
      </w:divBdr>
    </w:div>
    <w:div w:id="209923908">
      <w:bodyDiv w:val="1"/>
      <w:marLeft w:val="0"/>
      <w:marRight w:val="0"/>
      <w:marTop w:val="0"/>
      <w:marBottom w:val="0"/>
      <w:divBdr>
        <w:top w:val="none" w:sz="0" w:space="0" w:color="auto"/>
        <w:left w:val="none" w:sz="0" w:space="0" w:color="auto"/>
        <w:bottom w:val="none" w:sz="0" w:space="0" w:color="auto"/>
        <w:right w:val="none" w:sz="0" w:space="0" w:color="auto"/>
      </w:divBdr>
    </w:div>
    <w:div w:id="216400553">
      <w:bodyDiv w:val="1"/>
      <w:marLeft w:val="0"/>
      <w:marRight w:val="0"/>
      <w:marTop w:val="0"/>
      <w:marBottom w:val="0"/>
      <w:divBdr>
        <w:top w:val="none" w:sz="0" w:space="0" w:color="auto"/>
        <w:left w:val="none" w:sz="0" w:space="0" w:color="auto"/>
        <w:bottom w:val="none" w:sz="0" w:space="0" w:color="auto"/>
        <w:right w:val="none" w:sz="0" w:space="0" w:color="auto"/>
      </w:divBdr>
    </w:div>
    <w:div w:id="251361133">
      <w:bodyDiv w:val="1"/>
      <w:marLeft w:val="0"/>
      <w:marRight w:val="0"/>
      <w:marTop w:val="0"/>
      <w:marBottom w:val="0"/>
      <w:divBdr>
        <w:top w:val="none" w:sz="0" w:space="0" w:color="auto"/>
        <w:left w:val="none" w:sz="0" w:space="0" w:color="auto"/>
        <w:bottom w:val="none" w:sz="0" w:space="0" w:color="auto"/>
        <w:right w:val="none" w:sz="0" w:space="0" w:color="auto"/>
      </w:divBdr>
    </w:div>
    <w:div w:id="286012492">
      <w:bodyDiv w:val="1"/>
      <w:marLeft w:val="0"/>
      <w:marRight w:val="0"/>
      <w:marTop w:val="0"/>
      <w:marBottom w:val="0"/>
      <w:divBdr>
        <w:top w:val="none" w:sz="0" w:space="0" w:color="auto"/>
        <w:left w:val="none" w:sz="0" w:space="0" w:color="auto"/>
        <w:bottom w:val="none" w:sz="0" w:space="0" w:color="auto"/>
        <w:right w:val="none" w:sz="0" w:space="0" w:color="auto"/>
      </w:divBdr>
    </w:div>
    <w:div w:id="301617658">
      <w:bodyDiv w:val="1"/>
      <w:marLeft w:val="0"/>
      <w:marRight w:val="0"/>
      <w:marTop w:val="0"/>
      <w:marBottom w:val="0"/>
      <w:divBdr>
        <w:top w:val="none" w:sz="0" w:space="0" w:color="auto"/>
        <w:left w:val="none" w:sz="0" w:space="0" w:color="auto"/>
        <w:bottom w:val="none" w:sz="0" w:space="0" w:color="auto"/>
        <w:right w:val="none" w:sz="0" w:space="0" w:color="auto"/>
      </w:divBdr>
    </w:div>
    <w:div w:id="323319713">
      <w:bodyDiv w:val="1"/>
      <w:marLeft w:val="0"/>
      <w:marRight w:val="0"/>
      <w:marTop w:val="0"/>
      <w:marBottom w:val="0"/>
      <w:divBdr>
        <w:top w:val="none" w:sz="0" w:space="0" w:color="auto"/>
        <w:left w:val="none" w:sz="0" w:space="0" w:color="auto"/>
        <w:bottom w:val="none" w:sz="0" w:space="0" w:color="auto"/>
        <w:right w:val="none" w:sz="0" w:space="0" w:color="auto"/>
      </w:divBdr>
    </w:div>
    <w:div w:id="339701251">
      <w:bodyDiv w:val="1"/>
      <w:marLeft w:val="0"/>
      <w:marRight w:val="0"/>
      <w:marTop w:val="0"/>
      <w:marBottom w:val="0"/>
      <w:divBdr>
        <w:top w:val="none" w:sz="0" w:space="0" w:color="auto"/>
        <w:left w:val="none" w:sz="0" w:space="0" w:color="auto"/>
        <w:bottom w:val="none" w:sz="0" w:space="0" w:color="auto"/>
        <w:right w:val="none" w:sz="0" w:space="0" w:color="auto"/>
      </w:divBdr>
    </w:div>
    <w:div w:id="380250765">
      <w:bodyDiv w:val="1"/>
      <w:marLeft w:val="0"/>
      <w:marRight w:val="0"/>
      <w:marTop w:val="0"/>
      <w:marBottom w:val="0"/>
      <w:divBdr>
        <w:top w:val="none" w:sz="0" w:space="0" w:color="auto"/>
        <w:left w:val="none" w:sz="0" w:space="0" w:color="auto"/>
        <w:bottom w:val="none" w:sz="0" w:space="0" w:color="auto"/>
        <w:right w:val="none" w:sz="0" w:space="0" w:color="auto"/>
      </w:divBdr>
    </w:div>
    <w:div w:id="403062987">
      <w:bodyDiv w:val="1"/>
      <w:marLeft w:val="0"/>
      <w:marRight w:val="0"/>
      <w:marTop w:val="0"/>
      <w:marBottom w:val="0"/>
      <w:divBdr>
        <w:top w:val="none" w:sz="0" w:space="0" w:color="auto"/>
        <w:left w:val="none" w:sz="0" w:space="0" w:color="auto"/>
        <w:bottom w:val="none" w:sz="0" w:space="0" w:color="auto"/>
        <w:right w:val="none" w:sz="0" w:space="0" w:color="auto"/>
      </w:divBdr>
    </w:div>
    <w:div w:id="403259107">
      <w:bodyDiv w:val="1"/>
      <w:marLeft w:val="0"/>
      <w:marRight w:val="0"/>
      <w:marTop w:val="0"/>
      <w:marBottom w:val="0"/>
      <w:divBdr>
        <w:top w:val="none" w:sz="0" w:space="0" w:color="auto"/>
        <w:left w:val="none" w:sz="0" w:space="0" w:color="auto"/>
        <w:bottom w:val="none" w:sz="0" w:space="0" w:color="auto"/>
        <w:right w:val="none" w:sz="0" w:space="0" w:color="auto"/>
      </w:divBdr>
    </w:div>
    <w:div w:id="437681554">
      <w:bodyDiv w:val="1"/>
      <w:marLeft w:val="0"/>
      <w:marRight w:val="0"/>
      <w:marTop w:val="0"/>
      <w:marBottom w:val="0"/>
      <w:divBdr>
        <w:top w:val="none" w:sz="0" w:space="0" w:color="auto"/>
        <w:left w:val="none" w:sz="0" w:space="0" w:color="auto"/>
        <w:bottom w:val="none" w:sz="0" w:space="0" w:color="auto"/>
        <w:right w:val="none" w:sz="0" w:space="0" w:color="auto"/>
      </w:divBdr>
    </w:div>
    <w:div w:id="444036912">
      <w:bodyDiv w:val="1"/>
      <w:marLeft w:val="0"/>
      <w:marRight w:val="0"/>
      <w:marTop w:val="0"/>
      <w:marBottom w:val="0"/>
      <w:divBdr>
        <w:top w:val="none" w:sz="0" w:space="0" w:color="auto"/>
        <w:left w:val="none" w:sz="0" w:space="0" w:color="auto"/>
        <w:bottom w:val="none" w:sz="0" w:space="0" w:color="auto"/>
        <w:right w:val="none" w:sz="0" w:space="0" w:color="auto"/>
      </w:divBdr>
    </w:div>
    <w:div w:id="448934876">
      <w:bodyDiv w:val="1"/>
      <w:marLeft w:val="0"/>
      <w:marRight w:val="0"/>
      <w:marTop w:val="0"/>
      <w:marBottom w:val="0"/>
      <w:divBdr>
        <w:top w:val="none" w:sz="0" w:space="0" w:color="auto"/>
        <w:left w:val="none" w:sz="0" w:space="0" w:color="auto"/>
        <w:bottom w:val="none" w:sz="0" w:space="0" w:color="auto"/>
        <w:right w:val="none" w:sz="0" w:space="0" w:color="auto"/>
      </w:divBdr>
    </w:div>
    <w:div w:id="586765690">
      <w:bodyDiv w:val="1"/>
      <w:marLeft w:val="0"/>
      <w:marRight w:val="0"/>
      <w:marTop w:val="0"/>
      <w:marBottom w:val="0"/>
      <w:divBdr>
        <w:top w:val="none" w:sz="0" w:space="0" w:color="auto"/>
        <w:left w:val="none" w:sz="0" w:space="0" w:color="auto"/>
        <w:bottom w:val="none" w:sz="0" w:space="0" w:color="auto"/>
        <w:right w:val="none" w:sz="0" w:space="0" w:color="auto"/>
      </w:divBdr>
    </w:div>
    <w:div w:id="597718487">
      <w:bodyDiv w:val="1"/>
      <w:marLeft w:val="0"/>
      <w:marRight w:val="0"/>
      <w:marTop w:val="0"/>
      <w:marBottom w:val="0"/>
      <w:divBdr>
        <w:top w:val="none" w:sz="0" w:space="0" w:color="auto"/>
        <w:left w:val="none" w:sz="0" w:space="0" w:color="auto"/>
        <w:bottom w:val="none" w:sz="0" w:space="0" w:color="auto"/>
        <w:right w:val="none" w:sz="0" w:space="0" w:color="auto"/>
      </w:divBdr>
    </w:div>
    <w:div w:id="608009702">
      <w:bodyDiv w:val="1"/>
      <w:marLeft w:val="0"/>
      <w:marRight w:val="0"/>
      <w:marTop w:val="0"/>
      <w:marBottom w:val="0"/>
      <w:divBdr>
        <w:top w:val="none" w:sz="0" w:space="0" w:color="auto"/>
        <w:left w:val="none" w:sz="0" w:space="0" w:color="auto"/>
        <w:bottom w:val="none" w:sz="0" w:space="0" w:color="auto"/>
        <w:right w:val="none" w:sz="0" w:space="0" w:color="auto"/>
      </w:divBdr>
    </w:div>
    <w:div w:id="621351626">
      <w:bodyDiv w:val="1"/>
      <w:marLeft w:val="0"/>
      <w:marRight w:val="0"/>
      <w:marTop w:val="0"/>
      <w:marBottom w:val="0"/>
      <w:divBdr>
        <w:top w:val="none" w:sz="0" w:space="0" w:color="auto"/>
        <w:left w:val="none" w:sz="0" w:space="0" w:color="auto"/>
        <w:bottom w:val="none" w:sz="0" w:space="0" w:color="auto"/>
        <w:right w:val="none" w:sz="0" w:space="0" w:color="auto"/>
      </w:divBdr>
    </w:div>
    <w:div w:id="622538213">
      <w:bodyDiv w:val="1"/>
      <w:marLeft w:val="0"/>
      <w:marRight w:val="0"/>
      <w:marTop w:val="0"/>
      <w:marBottom w:val="0"/>
      <w:divBdr>
        <w:top w:val="none" w:sz="0" w:space="0" w:color="auto"/>
        <w:left w:val="none" w:sz="0" w:space="0" w:color="auto"/>
        <w:bottom w:val="none" w:sz="0" w:space="0" w:color="auto"/>
        <w:right w:val="none" w:sz="0" w:space="0" w:color="auto"/>
      </w:divBdr>
    </w:div>
    <w:div w:id="635989779">
      <w:bodyDiv w:val="1"/>
      <w:marLeft w:val="0"/>
      <w:marRight w:val="0"/>
      <w:marTop w:val="0"/>
      <w:marBottom w:val="0"/>
      <w:divBdr>
        <w:top w:val="none" w:sz="0" w:space="0" w:color="auto"/>
        <w:left w:val="none" w:sz="0" w:space="0" w:color="auto"/>
        <w:bottom w:val="none" w:sz="0" w:space="0" w:color="auto"/>
        <w:right w:val="none" w:sz="0" w:space="0" w:color="auto"/>
      </w:divBdr>
    </w:div>
    <w:div w:id="669647694">
      <w:bodyDiv w:val="1"/>
      <w:marLeft w:val="0"/>
      <w:marRight w:val="0"/>
      <w:marTop w:val="0"/>
      <w:marBottom w:val="0"/>
      <w:divBdr>
        <w:top w:val="none" w:sz="0" w:space="0" w:color="auto"/>
        <w:left w:val="none" w:sz="0" w:space="0" w:color="auto"/>
        <w:bottom w:val="none" w:sz="0" w:space="0" w:color="auto"/>
        <w:right w:val="none" w:sz="0" w:space="0" w:color="auto"/>
      </w:divBdr>
    </w:div>
    <w:div w:id="680009801">
      <w:bodyDiv w:val="1"/>
      <w:marLeft w:val="0"/>
      <w:marRight w:val="0"/>
      <w:marTop w:val="0"/>
      <w:marBottom w:val="0"/>
      <w:divBdr>
        <w:top w:val="none" w:sz="0" w:space="0" w:color="auto"/>
        <w:left w:val="none" w:sz="0" w:space="0" w:color="auto"/>
        <w:bottom w:val="none" w:sz="0" w:space="0" w:color="auto"/>
        <w:right w:val="none" w:sz="0" w:space="0" w:color="auto"/>
      </w:divBdr>
    </w:div>
    <w:div w:id="685791186">
      <w:bodyDiv w:val="1"/>
      <w:marLeft w:val="0"/>
      <w:marRight w:val="0"/>
      <w:marTop w:val="0"/>
      <w:marBottom w:val="0"/>
      <w:divBdr>
        <w:top w:val="none" w:sz="0" w:space="0" w:color="auto"/>
        <w:left w:val="none" w:sz="0" w:space="0" w:color="auto"/>
        <w:bottom w:val="none" w:sz="0" w:space="0" w:color="auto"/>
        <w:right w:val="none" w:sz="0" w:space="0" w:color="auto"/>
      </w:divBdr>
    </w:div>
    <w:div w:id="696269786">
      <w:bodyDiv w:val="1"/>
      <w:marLeft w:val="0"/>
      <w:marRight w:val="0"/>
      <w:marTop w:val="0"/>
      <w:marBottom w:val="0"/>
      <w:divBdr>
        <w:top w:val="none" w:sz="0" w:space="0" w:color="auto"/>
        <w:left w:val="none" w:sz="0" w:space="0" w:color="auto"/>
        <w:bottom w:val="none" w:sz="0" w:space="0" w:color="auto"/>
        <w:right w:val="none" w:sz="0" w:space="0" w:color="auto"/>
      </w:divBdr>
    </w:div>
    <w:div w:id="702901716">
      <w:bodyDiv w:val="1"/>
      <w:marLeft w:val="0"/>
      <w:marRight w:val="0"/>
      <w:marTop w:val="0"/>
      <w:marBottom w:val="0"/>
      <w:divBdr>
        <w:top w:val="none" w:sz="0" w:space="0" w:color="auto"/>
        <w:left w:val="none" w:sz="0" w:space="0" w:color="auto"/>
        <w:bottom w:val="none" w:sz="0" w:space="0" w:color="auto"/>
        <w:right w:val="none" w:sz="0" w:space="0" w:color="auto"/>
      </w:divBdr>
    </w:div>
    <w:div w:id="725225876">
      <w:bodyDiv w:val="1"/>
      <w:marLeft w:val="0"/>
      <w:marRight w:val="0"/>
      <w:marTop w:val="0"/>
      <w:marBottom w:val="0"/>
      <w:divBdr>
        <w:top w:val="none" w:sz="0" w:space="0" w:color="auto"/>
        <w:left w:val="none" w:sz="0" w:space="0" w:color="auto"/>
        <w:bottom w:val="none" w:sz="0" w:space="0" w:color="auto"/>
        <w:right w:val="none" w:sz="0" w:space="0" w:color="auto"/>
      </w:divBdr>
    </w:div>
    <w:div w:id="730345558">
      <w:bodyDiv w:val="1"/>
      <w:marLeft w:val="0"/>
      <w:marRight w:val="0"/>
      <w:marTop w:val="0"/>
      <w:marBottom w:val="0"/>
      <w:divBdr>
        <w:top w:val="none" w:sz="0" w:space="0" w:color="auto"/>
        <w:left w:val="none" w:sz="0" w:space="0" w:color="auto"/>
        <w:bottom w:val="none" w:sz="0" w:space="0" w:color="auto"/>
        <w:right w:val="none" w:sz="0" w:space="0" w:color="auto"/>
      </w:divBdr>
    </w:div>
    <w:div w:id="731731622">
      <w:bodyDiv w:val="1"/>
      <w:marLeft w:val="0"/>
      <w:marRight w:val="0"/>
      <w:marTop w:val="0"/>
      <w:marBottom w:val="0"/>
      <w:divBdr>
        <w:top w:val="none" w:sz="0" w:space="0" w:color="auto"/>
        <w:left w:val="none" w:sz="0" w:space="0" w:color="auto"/>
        <w:bottom w:val="none" w:sz="0" w:space="0" w:color="auto"/>
        <w:right w:val="none" w:sz="0" w:space="0" w:color="auto"/>
      </w:divBdr>
    </w:div>
    <w:div w:id="734014639">
      <w:bodyDiv w:val="1"/>
      <w:marLeft w:val="0"/>
      <w:marRight w:val="0"/>
      <w:marTop w:val="0"/>
      <w:marBottom w:val="0"/>
      <w:divBdr>
        <w:top w:val="none" w:sz="0" w:space="0" w:color="auto"/>
        <w:left w:val="none" w:sz="0" w:space="0" w:color="auto"/>
        <w:bottom w:val="none" w:sz="0" w:space="0" w:color="auto"/>
        <w:right w:val="none" w:sz="0" w:space="0" w:color="auto"/>
      </w:divBdr>
    </w:div>
    <w:div w:id="734207937">
      <w:bodyDiv w:val="1"/>
      <w:marLeft w:val="0"/>
      <w:marRight w:val="0"/>
      <w:marTop w:val="0"/>
      <w:marBottom w:val="0"/>
      <w:divBdr>
        <w:top w:val="none" w:sz="0" w:space="0" w:color="auto"/>
        <w:left w:val="none" w:sz="0" w:space="0" w:color="auto"/>
        <w:bottom w:val="none" w:sz="0" w:space="0" w:color="auto"/>
        <w:right w:val="none" w:sz="0" w:space="0" w:color="auto"/>
      </w:divBdr>
    </w:div>
    <w:div w:id="734356806">
      <w:bodyDiv w:val="1"/>
      <w:marLeft w:val="0"/>
      <w:marRight w:val="0"/>
      <w:marTop w:val="0"/>
      <w:marBottom w:val="0"/>
      <w:divBdr>
        <w:top w:val="none" w:sz="0" w:space="0" w:color="auto"/>
        <w:left w:val="none" w:sz="0" w:space="0" w:color="auto"/>
        <w:bottom w:val="none" w:sz="0" w:space="0" w:color="auto"/>
        <w:right w:val="none" w:sz="0" w:space="0" w:color="auto"/>
      </w:divBdr>
    </w:div>
    <w:div w:id="752243754">
      <w:bodyDiv w:val="1"/>
      <w:marLeft w:val="0"/>
      <w:marRight w:val="0"/>
      <w:marTop w:val="0"/>
      <w:marBottom w:val="0"/>
      <w:divBdr>
        <w:top w:val="none" w:sz="0" w:space="0" w:color="auto"/>
        <w:left w:val="none" w:sz="0" w:space="0" w:color="auto"/>
        <w:bottom w:val="none" w:sz="0" w:space="0" w:color="auto"/>
        <w:right w:val="none" w:sz="0" w:space="0" w:color="auto"/>
      </w:divBdr>
    </w:div>
    <w:div w:id="752581457">
      <w:bodyDiv w:val="1"/>
      <w:marLeft w:val="0"/>
      <w:marRight w:val="0"/>
      <w:marTop w:val="0"/>
      <w:marBottom w:val="0"/>
      <w:divBdr>
        <w:top w:val="none" w:sz="0" w:space="0" w:color="auto"/>
        <w:left w:val="none" w:sz="0" w:space="0" w:color="auto"/>
        <w:bottom w:val="none" w:sz="0" w:space="0" w:color="auto"/>
        <w:right w:val="none" w:sz="0" w:space="0" w:color="auto"/>
      </w:divBdr>
      <w:divsChild>
        <w:div w:id="853688736">
          <w:marLeft w:val="0"/>
          <w:marRight w:val="0"/>
          <w:marTop w:val="0"/>
          <w:marBottom w:val="0"/>
          <w:divBdr>
            <w:top w:val="none" w:sz="0" w:space="0" w:color="auto"/>
            <w:left w:val="none" w:sz="0" w:space="0" w:color="auto"/>
            <w:bottom w:val="none" w:sz="0" w:space="0" w:color="auto"/>
            <w:right w:val="none" w:sz="0" w:space="0" w:color="auto"/>
          </w:divBdr>
          <w:divsChild>
            <w:div w:id="269430672">
              <w:marLeft w:val="0"/>
              <w:marRight w:val="0"/>
              <w:marTop w:val="0"/>
              <w:marBottom w:val="0"/>
              <w:divBdr>
                <w:top w:val="none" w:sz="0" w:space="0" w:color="auto"/>
                <w:left w:val="none" w:sz="0" w:space="0" w:color="auto"/>
                <w:bottom w:val="none" w:sz="0" w:space="0" w:color="auto"/>
                <w:right w:val="none" w:sz="0" w:space="0" w:color="auto"/>
              </w:divBdr>
              <w:divsChild>
                <w:div w:id="2069717299">
                  <w:marLeft w:val="0"/>
                  <w:marRight w:val="0"/>
                  <w:marTop w:val="0"/>
                  <w:marBottom w:val="0"/>
                  <w:divBdr>
                    <w:top w:val="none" w:sz="0" w:space="0" w:color="auto"/>
                    <w:left w:val="none" w:sz="0" w:space="0" w:color="auto"/>
                    <w:bottom w:val="none" w:sz="0" w:space="0" w:color="auto"/>
                    <w:right w:val="none" w:sz="0" w:space="0" w:color="auto"/>
                  </w:divBdr>
                  <w:divsChild>
                    <w:div w:id="633869140">
                      <w:marLeft w:val="0"/>
                      <w:marRight w:val="0"/>
                      <w:marTop w:val="0"/>
                      <w:marBottom w:val="0"/>
                      <w:divBdr>
                        <w:top w:val="none" w:sz="0" w:space="0" w:color="auto"/>
                        <w:left w:val="none" w:sz="0" w:space="0" w:color="auto"/>
                        <w:bottom w:val="none" w:sz="0" w:space="0" w:color="auto"/>
                        <w:right w:val="none" w:sz="0" w:space="0" w:color="auto"/>
                      </w:divBdr>
                      <w:divsChild>
                        <w:div w:id="886144066">
                          <w:marLeft w:val="0"/>
                          <w:marRight w:val="0"/>
                          <w:marTop w:val="0"/>
                          <w:marBottom w:val="0"/>
                          <w:divBdr>
                            <w:top w:val="none" w:sz="0" w:space="0" w:color="auto"/>
                            <w:left w:val="none" w:sz="0" w:space="0" w:color="auto"/>
                            <w:bottom w:val="none" w:sz="0" w:space="0" w:color="auto"/>
                            <w:right w:val="none" w:sz="0" w:space="0" w:color="auto"/>
                          </w:divBdr>
                          <w:divsChild>
                            <w:div w:id="968585539">
                              <w:marLeft w:val="0"/>
                              <w:marRight w:val="0"/>
                              <w:marTop w:val="0"/>
                              <w:marBottom w:val="0"/>
                              <w:divBdr>
                                <w:top w:val="none" w:sz="0" w:space="0" w:color="auto"/>
                                <w:left w:val="none" w:sz="0" w:space="0" w:color="auto"/>
                                <w:bottom w:val="none" w:sz="0" w:space="0" w:color="auto"/>
                                <w:right w:val="none" w:sz="0" w:space="0" w:color="auto"/>
                              </w:divBdr>
                              <w:divsChild>
                                <w:div w:id="175927602">
                                  <w:marLeft w:val="0"/>
                                  <w:marRight w:val="0"/>
                                  <w:marTop w:val="0"/>
                                  <w:marBottom w:val="0"/>
                                  <w:divBdr>
                                    <w:top w:val="none" w:sz="0" w:space="0" w:color="auto"/>
                                    <w:left w:val="none" w:sz="0" w:space="0" w:color="auto"/>
                                    <w:bottom w:val="none" w:sz="0" w:space="0" w:color="auto"/>
                                    <w:right w:val="none" w:sz="0" w:space="0" w:color="auto"/>
                                  </w:divBdr>
                                  <w:divsChild>
                                    <w:div w:id="1861895787">
                                      <w:marLeft w:val="0"/>
                                      <w:marRight w:val="0"/>
                                      <w:marTop w:val="0"/>
                                      <w:marBottom w:val="0"/>
                                      <w:divBdr>
                                        <w:top w:val="none" w:sz="0" w:space="0" w:color="auto"/>
                                        <w:left w:val="none" w:sz="0" w:space="0" w:color="auto"/>
                                        <w:bottom w:val="none" w:sz="0" w:space="0" w:color="auto"/>
                                        <w:right w:val="none" w:sz="0" w:space="0" w:color="auto"/>
                                      </w:divBdr>
                                      <w:divsChild>
                                        <w:div w:id="1989508888">
                                          <w:marLeft w:val="0"/>
                                          <w:marRight w:val="0"/>
                                          <w:marTop w:val="0"/>
                                          <w:marBottom w:val="0"/>
                                          <w:divBdr>
                                            <w:top w:val="none" w:sz="0" w:space="0" w:color="auto"/>
                                            <w:left w:val="none" w:sz="0" w:space="0" w:color="auto"/>
                                            <w:bottom w:val="none" w:sz="0" w:space="0" w:color="auto"/>
                                            <w:right w:val="none" w:sz="0" w:space="0" w:color="auto"/>
                                          </w:divBdr>
                                          <w:divsChild>
                                            <w:div w:id="2012488743">
                                              <w:marLeft w:val="125"/>
                                              <w:marRight w:val="125"/>
                                              <w:marTop w:val="125"/>
                                              <w:marBottom w:val="250"/>
                                              <w:divBdr>
                                                <w:top w:val="none" w:sz="0" w:space="0" w:color="auto"/>
                                                <w:left w:val="none" w:sz="0" w:space="0" w:color="auto"/>
                                                <w:bottom w:val="none" w:sz="0" w:space="0" w:color="auto"/>
                                                <w:right w:val="none" w:sz="0" w:space="0" w:color="auto"/>
                                              </w:divBdr>
                                              <w:divsChild>
                                                <w:div w:id="1160391853">
                                                  <w:marLeft w:val="0"/>
                                                  <w:marRight w:val="0"/>
                                                  <w:marTop w:val="0"/>
                                                  <w:marBottom w:val="0"/>
                                                  <w:divBdr>
                                                    <w:top w:val="none" w:sz="0" w:space="0" w:color="auto"/>
                                                    <w:left w:val="none" w:sz="0" w:space="0" w:color="auto"/>
                                                    <w:bottom w:val="none" w:sz="0" w:space="0" w:color="auto"/>
                                                    <w:right w:val="none" w:sz="0" w:space="0" w:color="auto"/>
                                                  </w:divBdr>
                                                  <w:divsChild>
                                                    <w:div w:id="330648249">
                                                      <w:marLeft w:val="0"/>
                                                      <w:marRight w:val="0"/>
                                                      <w:marTop w:val="0"/>
                                                      <w:marBottom w:val="0"/>
                                                      <w:divBdr>
                                                        <w:top w:val="none" w:sz="0" w:space="0" w:color="auto"/>
                                                        <w:left w:val="none" w:sz="0" w:space="0" w:color="auto"/>
                                                        <w:bottom w:val="none" w:sz="0" w:space="0" w:color="auto"/>
                                                        <w:right w:val="none" w:sz="0" w:space="0" w:color="auto"/>
                                                      </w:divBdr>
                                                      <w:divsChild>
                                                        <w:div w:id="120080790">
                                                          <w:marLeft w:val="0"/>
                                                          <w:marRight w:val="0"/>
                                                          <w:marTop w:val="0"/>
                                                          <w:marBottom w:val="0"/>
                                                          <w:divBdr>
                                                            <w:top w:val="none" w:sz="0" w:space="0" w:color="auto"/>
                                                            <w:left w:val="none" w:sz="0" w:space="0" w:color="auto"/>
                                                            <w:bottom w:val="none" w:sz="0" w:space="0" w:color="auto"/>
                                                            <w:right w:val="none" w:sz="0" w:space="0" w:color="auto"/>
                                                          </w:divBdr>
                                                          <w:divsChild>
                                                            <w:div w:id="742607637">
                                                              <w:marLeft w:val="0"/>
                                                              <w:marRight w:val="0"/>
                                                              <w:marTop w:val="0"/>
                                                              <w:marBottom w:val="0"/>
                                                              <w:divBdr>
                                                                <w:top w:val="none" w:sz="0" w:space="0" w:color="auto"/>
                                                                <w:left w:val="none" w:sz="0" w:space="0" w:color="auto"/>
                                                                <w:bottom w:val="none" w:sz="0" w:space="0" w:color="auto"/>
                                                                <w:right w:val="none" w:sz="0" w:space="0" w:color="auto"/>
                                                              </w:divBdr>
                                                            </w:div>
                                                            <w:div w:id="1888682544">
                                                              <w:marLeft w:val="0"/>
                                                              <w:marRight w:val="0"/>
                                                              <w:marTop w:val="0"/>
                                                              <w:marBottom w:val="0"/>
                                                              <w:divBdr>
                                                                <w:top w:val="none" w:sz="0" w:space="0" w:color="auto"/>
                                                                <w:left w:val="none" w:sz="0" w:space="0" w:color="auto"/>
                                                                <w:bottom w:val="none" w:sz="0" w:space="0" w:color="auto"/>
                                                                <w:right w:val="none" w:sz="0" w:space="0" w:color="auto"/>
                                                              </w:divBdr>
                                                            </w:div>
                                                            <w:div w:id="117989301">
                                                              <w:marLeft w:val="0"/>
                                                              <w:marRight w:val="0"/>
                                                              <w:marTop w:val="0"/>
                                                              <w:marBottom w:val="0"/>
                                                              <w:divBdr>
                                                                <w:top w:val="none" w:sz="0" w:space="0" w:color="auto"/>
                                                                <w:left w:val="none" w:sz="0" w:space="0" w:color="auto"/>
                                                                <w:bottom w:val="none" w:sz="0" w:space="0" w:color="auto"/>
                                                                <w:right w:val="none" w:sz="0" w:space="0" w:color="auto"/>
                                                              </w:divBdr>
                                                            </w:div>
                                                            <w:div w:id="1130710745">
                                                              <w:marLeft w:val="0"/>
                                                              <w:marRight w:val="0"/>
                                                              <w:marTop w:val="0"/>
                                                              <w:marBottom w:val="0"/>
                                                              <w:divBdr>
                                                                <w:top w:val="none" w:sz="0" w:space="0" w:color="auto"/>
                                                                <w:left w:val="none" w:sz="0" w:space="0" w:color="auto"/>
                                                                <w:bottom w:val="none" w:sz="0" w:space="0" w:color="auto"/>
                                                                <w:right w:val="none" w:sz="0" w:space="0" w:color="auto"/>
                                                              </w:divBdr>
                                                            </w:div>
                                                            <w:div w:id="377554483">
                                                              <w:marLeft w:val="0"/>
                                                              <w:marRight w:val="0"/>
                                                              <w:marTop w:val="0"/>
                                                              <w:marBottom w:val="0"/>
                                                              <w:divBdr>
                                                                <w:top w:val="none" w:sz="0" w:space="0" w:color="auto"/>
                                                                <w:left w:val="none" w:sz="0" w:space="0" w:color="auto"/>
                                                                <w:bottom w:val="none" w:sz="0" w:space="0" w:color="auto"/>
                                                                <w:right w:val="none" w:sz="0" w:space="0" w:color="auto"/>
                                                              </w:divBdr>
                                                            </w:div>
                                                            <w:div w:id="1596132532">
                                                              <w:marLeft w:val="0"/>
                                                              <w:marRight w:val="0"/>
                                                              <w:marTop w:val="0"/>
                                                              <w:marBottom w:val="0"/>
                                                              <w:divBdr>
                                                                <w:top w:val="none" w:sz="0" w:space="0" w:color="auto"/>
                                                                <w:left w:val="none" w:sz="0" w:space="0" w:color="auto"/>
                                                                <w:bottom w:val="none" w:sz="0" w:space="0" w:color="auto"/>
                                                                <w:right w:val="none" w:sz="0" w:space="0" w:color="auto"/>
                                                              </w:divBdr>
                                                            </w:div>
                                                            <w:div w:id="1619871973">
                                                              <w:marLeft w:val="0"/>
                                                              <w:marRight w:val="0"/>
                                                              <w:marTop w:val="0"/>
                                                              <w:marBottom w:val="0"/>
                                                              <w:divBdr>
                                                                <w:top w:val="none" w:sz="0" w:space="0" w:color="auto"/>
                                                                <w:left w:val="none" w:sz="0" w:space="0" w:color="auto"/>
                                                                <w:bottom w:val="none" w:sz="0" w:space="0" w:color="auto"/>
                                                                <w:right w:val="none" w:sz="0" w:space="0" w:color="auto"/>
                                                              </w:divBdr>
                                                            </w:div>
                                                            <w:div w:id="229735285">
                                                              <w:marLeft w:val="0"/>
                                                              <w:marRight w:val="0"/>
                                                              <w:marTop w:val="0"/>
                                                              <w:marBottom w:val="0"/>
                                                              <w:divBdr>
                                                                <w:top w:val="none" w:sz="0" w:space="0" w:color="auto"/>
                                                                <w:left w:val="none" w:sz="0" w:space="0" w:color="auto"/>
                                                                <w:bottom w:val="none" w:sz="0" w:space="0" w:color="auto"/>
                                                                <w:right w:val="none" w:sz="0" w:space="0" w:color="auto"/>
                                                              </w:divBdr>
                                                            </w:div>
                                                            <w:div w:id="1541089053">
                                                              <w:marLeft w:val="0"/>
                                                              <w:marRight w:val="0"/>
                                                              <w:marTop w:val="0"/>
                                                              <w:marBottom w:val="0"/>
                                                              <w:divBdr>
                                                                <w:top w:val="none" w:sz="0" w:space="0" w:color="auto"/>
                                                                <w:left w:val="none" w:sz="0" w:space="0" w:color="auto"/>
                                                                <w:bottom w:val="none" w:sz="0" w:space="0" w:color="auto"/>
                                                                <w:right w:val="none" w:sz="0" w:space="0" w:color="auto"/>
                                                              </w:divBdr>
                                                            </w:div>
                                                            <w:div w:id="150026896">
                                                              <w:marLeft w:val="0"/>
                                                              <w:marRight w:val="0"/>
                                                              <w:marTop w:val="0"/>
                                                              <w:marBottom w:val="0"/>
                                                              <w:divBdr>
                                                                <w:top w:val="none" w:sz="0" w:space="0" w:color="auto"/>
                                                                <w:left w:val="none" w:sz="0" w:space="0" w:color="auto"/>
                                                                <w:bottom w:val="none" w:sz="0" w:space="0" w:color="auto"/>
                                                                <w:right w:val="none" w:sz="0" w:space="0" w:color="auto"/>
                                                              </w:divBdr>
                                                            </w:div>
                                                            <w:div w:id="1295989052">
                                                              <w:marLeft w:val="0"/>
                                                              <w:marRight w:val="0"/>
                                                              <w:marTop w:val="0"/>
                                                              <w:marBottom w:val="0"/>
                                                              <w:divBdr>
                                                                <w:top w:val="none" w:sz="0" w:space="0" w:color="auto"/>
                                                                <w:left w:val="none" w:sz="0" w:space="0" w:color="auto"/>
                                                                <w:bottom w:val="none" w:sz="0" w:space="0" w:color="auto"/>
                                                                <w:right w:val="none" w:sz="0" w:space="0" w:color="auto"/>
                                                              </w:divBdr>
                                                            </w:div>
                                                            <w:div w:id="1085490251">
                                                              <w:marLeft w:val="0"/>
                                                              <w:marRight w:val="0"/>
                                                              <w:marTop w:val="0"/>
                                                              <w:marBottom w:val="0"/>
                                                              <w:divBdr>
                                                                <w:top w:val="none" w:sz="0" w:space="0" w:color="auto"/>
                                                                <w:left w:val="none" w:sz="0" w:space="0" w:color="auto"/>
                                                                <w:bottom w:val="none" w:sz="0" w:space="0" w:color="auto"/>
                                                                <w:right w:val="none" w:sz="0" w:space="0" w:color="auto"/>
                                                              </w:divBdr>
                                                            </w:div>
                                                            <w:div w:id="166795709">
                                                              <w:marLeft w:val="0"/>
                                                              <w:marRight w:val="0"/>
                                                              <w:marTop w:val="0"/>
                                                              <w:marBottom w:val="0"/>
                                                              <w:divBdr>
                                                                <w:top w:val="none" w:sz="0" w:space="0" w:color="auto"/>
                                                                <w:left w:val="none" w:sz="0" w:space="0" w:color="auto"/>
                                                                <w:bottom w:val="none" w:sz="0" w:space="0" w:color="auto"/>
                                                                <w:right w:val="none" w:sz="0" w:space="0" w:color="auto"/>
                                                              </w:divBdr>
                                                            </w:div>
                                                            <w:div w:id="1869297075">
                                                              <w:marLeft w:val="0"/>
                                                              <w:marRight w:val="0"/>
                                                              <w:marTop w:val="0"/>
                                                              <w:marBottom w:val="0"/>
                                                              <w:divBdr>
                                                                <w:top w:val="none" w:sz="0" w:space="0" w:color="auto"/>
                                                                <w:left w:val="none" w:sz="0" w:space="0" w:color="auto"/>
                                                                <w:bottom w:val="none" w:sz="0" w:space="0" w:color="auto"/>
                                                                <w:right w:val="none" w:sz="0" w:space="0" w:color="auto"/>
                                                              </w:divBdr>
                                                            </w:div>
                                                            <w:div w:id="535199450">
                                                              <w:marLeft w:val="0"/>
                                                              <w:marRight w:val="0"/>
                                                              <w:marTop w:val="0"/>
                                                              <w:marBottom w:val="0"/>
                                                              <w:divBdr>
                                                                <w:top w:val="none" w:sz="0" w:space="0" w:color="auto"/>
                                                                <w:left w:val="none" w:sz="0" w:space="0" w:color="auto"/>
                                                                <w:bottom w:val="none" w:sz="0" w:space="0" w:color="auto"/>
                                                                <w:right w:val="none" w:sz="0" w:space="0" w:color="auto"/>
                                                              </w:divBdr>
                                                            </w:div>
                                                            <w:div w:id="671955534">
                                                              <w:marLeft w:val="0"/>
                                                              <w:marRight w:val="0"/>
                                                              <w:marTop w:val="0"/>
                                                              <w:marBottom w:val="0"/>
                                                              <w:divBdr>
                                                                <w:top w:val="none" w:sz="0" w:space="0" w:color="auto"/>
                                                                <w:left w:val="none" w:sz="0" w:space="0" w:color="auto"/>
                                                                <w:bottom w:val="none" w:sz="0" w:space="0" w:color="auto"/>
                                                                <w:right w:val="none" w:sz="0" w:space="0" w:color="auto"/>
                                                              </w:divBdr>
                                                            </w:div>
                                                            <w:div w:id="1460493844">
                                                              <w:marLeft w:val="0"/>
                                                              <w:marRight w:val="0"/>
                                                              <w:marTop w:val="0"/>
                                                              <w:marBottom w:val="0"/>
                                                              <w:divBdr>
                                                                <w:top w:val="none" w:sz="0" w:space="0" w:color="auto"/>
                                                                <w:left w:val="none" w:sz="0" w:space="0" w:color="auto"/>
                                                                <w:bottom w:val="none" w:sz="0" w:space="0" w:color="auto"/>
                                                                <w:right w:val="none" w:sz="0" w:space="0" w:color="auto"/>
                                                              </w:divBdr>
                                                            </w:div>
                                                            <w:div w:id="1339037121">
                                                              <w:marLeft w:val="0"/>
                                                              <w:marRight w:val="0"/>
                                                              <w:marTop w:val="0"/>
                                                              <w:marBottom w:val="0"/>
                                                              <w:divBdr>
                                                                <w:top w:val="none" w:sz="0" w:space="0" w:color="auto"/>
                                                                <w:left w:val="none" w:sz="0" w:space="0" w:color="auto"/>
                                                                <w:bottom w:val="none" w:sz="0" w:space="0" w:color="auto"/>
                                                                <w:right w:val="none" w:sz="0" w:space="0" w:color="auto"/>
                                                              </w:divBdr>
                                                            </w:div>
                                                            <w:div w:id="479732703">
                                                              <w:marLeft w:val="0"/>
                                                              <w:marRight w:val="0"/>
                                                              <w:marTop w:val="0"/>
                                                              <w:marBottom w:val="0"/>
                                                              <w:divBdr>
                                                                <w:top w:val="none" w:sz="0" w:space="0" w:color="auto"/>
                                                                <w:left w:val="none" w:sz="0" w:space="0" w:color="auto"/>
                                                                <w:bottom w:val="none" w:sz="0" w:space="0" w:color="auto"/>
                                                                <w:right w:val="none" w:sz="0" w:space="0" w:color="auto"/>
                                                              </w:divBdr>
                                                            </w:div>
                                                            <w:div w:id="1130050760">
                                                              <w:marLeft w:val="0"/>
                                                              <w:marRight w:val="0"/>
                                                              <w:marTop w:val="0"/>
                                                              <w:marBottom w:val="0"/>
                                                              <w:divBdr>
                                                                <w:top w:val="none" w:sz="0" w:space="0" w:color="auto"/>
                                                                <w:left w:val="none" w:sz="0" w:space="0" w:color="auto"/>
                                                                <w:bottom w:val="none" w:sz="0" w:space="0" w:color="auto"/>
                                                                <w:right w:val="none" w:sz="0" w:space="0" w:color="auto"/>
                                                              </w:divBdr>
                                                            </w:div>
                                                            <w:div w:id="1676568565">
                                                              <w:marLeft w:val="0"/>
                                                              <w:marRight w:val="0"/>
                                                              <w:marTop w:val="0"/>
                                                              <w:marBottom w:val="0"/>
                                                              <w:divBdr>
                                                                <w:top w:val="none" w:sz="0" w:space="0" w:color="auto"/>
                                                                <w:left w:val="none" w:sz="0" w:space="0" w:color="auto"/>
                                                                <w:bottom w:val="none" w:sz="0" w:space="0" w:color="auto"/>
                                                                <w:right w:val="none" w:sz="0" w:space="0" w:color="auto"/>
                                                              </w:divBdr>
                                                            </w:div>
                                                            <w:div w:id="1022705295">
                                                              <w:marLeft w:val="0"/>
                                                              <w:marRight w:val="0"/>
                                                              <w:marTop w:val="0"/>
                                                              <w:marBottom w:val="0"/>
                                                              <w:divBdr>
                                                                <w:top w:val="none" w:sz="0" w:space="0" w:color="auto"/>
                                                                <w:left w:val="none" w:sz="0" w:space="0" w:color="auto"/>
                                                                <w:bottom w:val="none" w:sz="0" w:space="0" w:color="auto"/>
                                                                <w:right w:val="none" w:sz="0" w:space="0" w:color="auto"/>
                                                              </w:divBdr>
                                                            </w:div>
                                                            <w:div w:id="42756470">
                                                              <w:marLeft w:val="0"/>
                                                              <w:marRight w:val="0"/>
                                                              <w:marTop w:val="0"/>
                                                              <w:marBottom w:val="0"/>
                                                              <w:divBdr>
                                                                <w:top w:val="none" w:sz="0" w:space="0" w:color="auto"/>
                                                                <w:left w:val="none" w:sz="0" w:space="0" w:color="auto"/>
                                                                <w:bottom w:val="none" w:sz="0" w:space="0" w:color="auto"/>
                                                                <w:right w:val="none" w:sz="0" w:space="0" w:color="auto"/>
                                                              </w:divBdr>
                                                            </w:div>
                                                            <w:div w:id="1900357199">
                                                              <w:marLeft w:val="0"/>
                                                              <w:marRight w:val="0"/>
                                                              <w:marTop w:val="0"/>
                                                              <w:marBottom w:val="0"/>
                                                              <w:divBdr>
                                                                <w:top w:val="none" w:sz="0" w:space="0" w:color="auto"/>
                                                                <w:left w:val="none" w:sz="0" w:space="0" w:color="auto"/>
                                                                <w:bottom w:val="none" w:sz="0" w:space="0" w:color="auto"/>
                                                                <w:right w:val="none" w:sz="0" w:space="0" w:color="auto"/>
                                                              </w:divBdr>
                                                            </w:div>
                                                            <w:div w:id="918516873">
                                                              <w:marLeft w:val="0"/>
                                                              <w:marRight w:val="0"/>
                                                              <w:marTop w:val="0"/>
                                                              <w:marBottom w:val="0"/>
                                                              <w:divBdr>
                                                                <w:top w:val="none" w:sz="0" w:space="0" w:color="auto"/>
                                                                <w:left w:val="none" w:sz="0" w:space="0" w:color="auto"/>
                                                                <w:bottom w:val="none" w:sz="0" w:space="0" w:color="auto"/>
                                                                <w:right w:val="none" w:sz="0" w:space="0" w:color="auto"/>
                                                              </w:divBdr>
                                                            </w:div>
                                                            <w:div w:id="1360547447">
                                                              <w:marLeft w:val="0"/>
                                                              <w:marRight w:val="0"/>
                                                              <w:marTop w:val="0"/>
                                                              <w:marBottom w:val="0"/>
                                                              <w:divBdr>
                                                                <w:top w:val="none" w:sz="0" w:space="0" w:color="auto"/>
                                                                <w:left w:val="none" w:sz="0" w:space="0" w:color="auto"/>
                                                                <w:bottom w:val="none" w:sz="0" w:space="0" w:color="auto"/>
                                                                <w:right w:val="none" w:sz="0" w:space="0" w:color="auto"/>
                                                              </w:divBdr>
                                                            </w:div>
                                                            <w:div w:id="1461992980">
                                                              <w:marLeft w:val="0"/>
                                                              <w:marRight w:val="0"/>
                                                              <w:marTop w:val="0"/>
                                                              <w:marBottom w:val="0"/>
                                                              <w:divBdr>
                                                                <w:top w:val="none" w:sz="0" w:space="0" w:color="auto"/>
                                                                <w:left w:val="none" w:sz="0" w:space="0" w:color="auto"/>
                                                                <w:bottom w:val="none" w:sz="0" w:space="0" w:color="auto"/>
                                                                <w:right w:val="none" w:sz="0" w:space="0" w:color="auto"/>
                                                              </w:divBdr>
                                                            </w:div>
                                                            <w:div w:id="554852751">
                                                              <w:marLeft w:val="0"/>
                                                              <w:marRight w:val="0"/>
                                                              <w:marTop w:val="0"/>
                                                              <w:marBottom w:val="0"/>
                                                              <w:divBdr>
                                                                <w:top w:val="none" w:sz="0" w:space="0" w:color="auto"/>
                                                                <w:left w:val="none" w:sz="0" w:space="0" w:color="auto"/>
                                                                <w:bottom w:val="none" w:sz="0" w:space="0" w:color="auto"/>
                                                                <w:right w:val="none" w:sz="0" w:space="0" w:color="auto"/>
                                                              </w:divBdr>
                                                            </w:div>
                                                            <w:div w:id="1552377941">
                                                              <w:marLeft w:val="0"/>
                                                              <w:marRight w:val="0"/>
                                                              <w:marTop w:val="0"/>
                                                              <w:marBottom w:val="0"/>
                                                              <w:divBdr>
                                                                <w:top w:val="none" w:sz="0" w:space="0" w:color="auto"/>
                                                                <w:left w:val="none" w:sz="0" w:space="0" w:color="auto"/>
                                                                <w:bottom w:val="none" w:sz="0" w:space="0" w:color="auto"/>
                                                                <w:right w:val="none" w:sz="0" w:space="0" w:color="auto"/>
                                                              </w:divBdr>
                                                            </w:div>
                                                            <w:div w:id="505098345">
                                                              <w:marLeft w:val="0"/>
                                                              <w:marRight w:val="0"/>
                                                              <w:marTop w:val="0"/>
                                                              <w:marBottom w:val="0"/>
                                                              <w:divBdr>
                                                                <w:top w:val="none" w:sz="0" w:space="0" w:color="auto"/>
                                                                <w:left w:val="none" w:sz="0" w:space="0" w:color="auto"/>
                                                                <w:bottom w:val="none" w:sz="0" w:space="0" w:color="auto"/>
                                                                <w:right w:val="none" w:sz="0" w:space="0" w:color="auto"/>
                                                              </w:divBdr>
                                                            </w:div>
                                                            <w:div w:id="987394201">
                                                              <w:marLeft w:val="0"/>
                                                              <w:marRight w:val="0"/>
                                                              <w:marTop w:val="0"/>
                                                              <w:marBottom w:val="0"/>
                                                              <w:divBdr>
                                                                <w:top w:val="none" w:sz="0" w:space="0" w:color="auto"/>
                                                                <w:left w:val="none" w:sz="0" w:space="0" w:color="auto"/>
                                                                <w:bottom w:val="none" w:sz="0" w:space="0" w:color="auto"/>
                                                                <w:right w:val="none" w:sz="0" w:space="0" w:color="auto"/>
                                                              </w:divBdr>
                                                            </w:div>
                                                            <w:div w:id="974219010">
                                                              <w:marLeft w:val="0"/>
                                                              <w:marRight w:val="0"/>
                                                              <w:marTop w:val="0"/>
                                                              <w:marBottom w:val="0"/>
                                                              <w:divBdr>
                                                                <w:top w:val="none" w:sz="0" w:space="0" w:color="auto"/>
                                                                <w:left w:val="none" w:sz="0" w:space="0" w:color="auto"/>
                                                                <w:bottom w:val="none" w:sz="0" w:space="0" w:color="auto"/>
                                                                <w:right w:val="none" w:sz="0" w:space="0" w:color="auto"/>
                                                              </w:divBdr>
                                                            </w:div>
                                                            <w:div w:id="154213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8737858">
      <w:bodyDiv w:val="1"/>
      <w:marLeft w:val="0"/>
      <w:marRight w:val="0"/>
      <w:marTop w:val="0"/>
      <w:marBottom w:val="0"/>
      <w:divBdr>
        <w:top w:val="none" w:sz="0" w:space="0" w:color="auto"/>
        <w:left w:val="none" w:sz="0" w:space="0" w:color="auto"/>
        <w:bottom w:val="none" w:sz="0" w:space="0" w:color="auto"/>
        <w:right w:val="none" w:sz="0" w:space="0" w:color="auto"/>
      </w:divBdr>
    </w:div>
    <w:div w:id="828441386">
      <w:bodyDiv w:val="1"/>
      <w:marLeft w:val="0"/>
      <w:marRight w:val="0"/>
      <w:marTop w:val="0"/>
      <w:marBottom w:val="0"/>
      <w:divBdr>
        <w:top w:val="none" w:sz="0" w:space="0" w:color="auto"/>
        <w:left w:val="none" w:sz="0" w:space="0" w:color="auto"/>
        <w:bottom w:val="none" w:sz="0" w:space="0" w:color="auto"/>
        <w:right w:val="none" w:sz="0" w:space="0" w:color="auto"/>
      </w:divBdr>
    </w:div>
    <w:div w:id="854346180">
      <w:bodyDiv w:val="1"/>
      <w:marLeft w:val="0"/>
      <w:marRight w:val="0"/>
      <w:marTop w:val="0"/>
      <w:marBottom w:val="0"/>
      <w:divBdr>
        <w:top w:val="none" w:sz="0" w:space="0" w:color="auto"/>
        <w:left w:val="none" w:sz="0" w:space="0" w:color="auto"/>
        <w:bottom w:val="none" w:sz="0" w:space="0" w:color="auto"/>
        <w:right w:val="none" w:sz="0" w:space="0" w:color="auto"/>
      </w:divBdr>
    </w:div>
    <w:div w:id="861626404">
      <w:bodyDiv w:val="1"/>
      <w:marLeft w:val="0"/>
      <w:marRight w:val="0"/>
      <w:marTop w:val="0"/>
      <w:marBottom w:val="0"/>
      <w:divBdr>
        <w:top w:val="none" w:sz="0" w:space="0" w:color="auto"/>
        <w:left w:val="none" w:sz="0" w:space="0" w:color="auto"/>
        <w:bottom w:val="none" w:sz="0" w:space="0" w:color="auto"/>
        <w:right w:val="none" w:sz="0" w:space="0" w:color="auto"/>
      </w:divBdr>
    </w:div>
    <w:div w:id="895973824">
      <w:bodyDiv w:val="1"/>
      <w:marLeft w:val="0"/>
      <w:marRight w:val="0"/>
      <w:marTop w:val="0"/>
      <w:marBottom w:val="0"/>
      <w:divBdr>
        <w:top w:val="none" w:sz="0" w:space="0" w:color="auto"/>
        <w:left w:val="none" w:sz="0" w:space="0" w:color="auto"/>
        <w:bottom w:val="none" w:sz="0" w:space="0" w:color="auto"/>
        <w:right w:val="none" w:sz="0" w:space="0" w:color="auto"/>
      </w:divBdr>
    </w:div>
    <w:div w:id="913511910">
      <w:bodyDiv w:val="1"/>
      <w:marLeft w:val="0"/>
      <w:marRight w:val="0"/>
      <w:marTop w:val="0"/>
      <w:marBottom w:val="0"/>
      <w:divBdr>
        <w:top w:val="none" w:sz="0" w:space="0" w:color="auto"/>
        <w:left w:val="none" w:sz="0" w:space="0" w:color="auto"/>
        <w:bottom w:val="none" w:sz="0" w:space="0" w:color="auto"/>
        <w:right w:val="none" w:sz="0" w:space="0" w:color="auto"/>
      </w:divBdr>
    </w:div>
    <w:div w:id="949363033">
      <w:bodyDiv w:val="1"/>
      <w:marLeft w:val="0"/>
      <w:marRight w:val="0"/>
      <w:marTop w:val="0"/>
      <w:marBottom w:val="0"/>
      <w:divBdr>
        <w:top w:val="none" w:sz="0" w:space="0" w:color="auto"/>
        <w:left w:val="none" w:sz="0" w:space="0" w:color="auto"/>
        <w:bottom w:val="none" w:sz="0" w:space="0" w:color="auto"/>
        <w:right w:val="none" w:sz="0" w:space="0" w:color="auto"/>
      </w:divBdr>
    </w:div>
    <w:div w:id="967468173">
      <w:bodyDiv w:val="1"/>
      <w:marLeft w:val="0"/>
      <w:marRight w:val="0"/>
      <w:marTop w:val="0"/>
      <w:marBottom w:val="0"/>
      <w:divBdr>
        <w:top w:val="none" w:sz="0" w:space="0" w:color="auto"/>
        <w:left w:val="none" w:sz="0" w:space="0" w:color="auto"/>
        <w:bottom w:val="none" w:sz="0" w:space="0" w:color="auto"/>
        <w:right w:val="none" w:sz="0" w:space="0" w:color="auto"/>
      </w:divBdr>
    </w:div>
    <w:div w:id="979653777">
      <w:bodyDiv w:val="1"/>
      <w:marLeft w:val="0"/>
      <w:marRight w:val="0"/>
      <w:marTop w:val="0"/>
      <w:marBottom w:val="0"/>
      <w:divBdr>
        <w:top w:val="none" w:sz="0" w:space="0" w:color="auto"/>
        <w:left w:val="none" w:sz="0" w:space="0" w:color="auto"/>
        <w:bottom w:val="none" w:sz="0" w:space="0" w:color="auto"/>
        <w:right w:val="none" w:sz="0" w:space="0" w:color="auto"/>
      </w:divBdr>
    </w:div>
    <w:div w:id="1011762865">
      <w:bodyDiv w:val="1"/>
      <w:marLeft w:val="0"/>
      <w:marRight w:val="0"/>
      <w:marTop w:val="0"/>
      <w:marBottom w:val="0"/>
      <w:divBdr>
        <w:top w:val="none" w:sz="0" w:space="0" w:color="auto"/>
        <w:left w:val="none" w:sz="0" w:space="0" w:color="auto"/>
        <w:bottom w:val="none" w:sz="0" w:space="0" w:color="auto"/>
        <w:right w:val="none" w:sz="0" w:space="0" w:color="auto"/>
      </w:divBdr>
    </w:div>
    <w:div w:id="1026253128">
      <w:bodyDiv w:val="1"/>
      <w:marLeft w:val="0"/>
      <w:marRight w:val="0"/>
      <w:marTop w:val="0"/>
      <w:marBottom w:val="0"/>
      <w:divBdr>
        <w:top w:val="none" w:sz="0" w:space="0" w:color="auto"/>
        <w:left w:val="none" w:sz="0" w:space="0" w:color="auto"/>
        <w:bottom w:val="none" w:sz="0" w:space="0" w:color="auto"/>
        <w:right w:val="none" w:sz="0" w:space="0" w:color="auto"/>
      </w:divBdr>
    </w:div>
    <w:div w:id="1055471533">
      <w:bodyDiv w:val="1"/>
      <w:marLeft w:val="0"/>
      <w:marRight w:val="0"/>
      <w:marTop w:val="0"/>
      <w:marBottom w:val="0"/>
      <w:divBdr>
        <w:top w:val="none" w:sz="0" w:space="0" w:color="auto"/>
        <w:left w:val="none" w:sz="0" w:space="0" w:color="auto"/>
        <w:bottom w:val="none" w:sz="0" w:space="0" w:color="auto"/>
        <w:right w:val="none" w:sz="0" w:space="0" w:color="auto"/>
      </w:divBdr>
    </w:div>
    <w:div w:id="1077826480">
      <w:bodyDiv w:val="1"/>
      <w:marLeft w:val="0"/>
      <w:marRight w:val="0"/>
      <w:marTop w:val="0"/>
      <w:marBottom w:val="0"/>
      <w:divBdr>
        <w:top w:val="none" w:sz="0" w:space="0" w:color="auto"/>
        <w:left w:val="none" w:sz="0" w:space="0" w:color="auto"/>
        <w:bottom w:val="none" w:sz="0" w:space="0" w:color="auto"/>
        <w:right w:val="none" w:sz="0" w:space="0" w:color="auto"/>
      </w:divBdr>
    </w:div>
    <w:div w:id="1103376115">
      <w:bodyDiv w:val="1"/>
      <w:marLeft w:val="0"/>
      <w:marRight w:val="0"/>
      <w:marTop w:val="0"/>
      <w:marBottom w:val="0"/>
      <w:divBdr>
        <w:top w:val="none" w:sz="0" w:space="0" w:color="auto"/>
        <w:left w:val="none" w:sz="0" w:space="0" w:color="auto"/>
        <w:bottom w:val="none" w:sz="0" w:space="0" w:color="auto"/>
        <w:right w:val="none" w:sz="0" w:space="0" w:color="auto"/>
      </w:divBdr>
    </w:div>
    <w:div w:id="1112898984">
      <w:bodyDiv w:val="1"/>
      <w:marLeft w:val="0"/>
      <w:marRight w:val="0"/>
      <w:marTop w:val="0"/>
      <w:marBottom w:val="0"/>
      <w:divBdr>
        <w:top w:val="none" w:sz="0" w:space="0" w:color="auto"/>
        <w:left w:val="none" w:sz="0" w:space="0" w:color="auto"/>
        <w:bottom w:val="none" w:sz="0" w:space="0" w:color="auto"/>
        <w:right w:val="none" w:sz="0" w:space="0" w:color="auto"/>
      </w:divBdr>
    </w:div>
    <w:div w:id="1131243147">
      <w:bodyDiv w:val="1"/>
      <w:marLeft w:val="0"/>
      <w:marRight w:val="0"/>
      <w:marTop w:val="0"/>
      <w:marBottom w:val="0"/>
      <w:divBdr>
        <w:top w:val="none" w:sz="0" w:space="0" w:color="auto"/>
        <w:left w:val="none" w:sz="0" w:space="0" w:color="auto"/>
        <w:bottom w:val="none" w:sz="0" w:space="0" w:color="auto"/>
        <w:right w:val="none" w:sz="0" w:space="0" w:color="auto"/>
      </w:divBdr>
    </w:div>
    <w:div w:id="1143621069">
      <w:bodyDiv w:val="1"/>
      <w:marLeft w:val="0"/>
      <w:marRight w:val="0"/>
      <w:marTop w:val="0"/>
      <w:marBottom w:val="0"/>
      <w:divBdr>
        <w:top w:val="none" w:sz="0" w:space="0" w:color="auto"/>
        <w:left w:val="none" w:sz="0" w:space="0" w:color="auto"/>
        <w:bottom w:val="none" w:sz="0" w:space="0" w:color="auto"/>
        <w:right w:val="none" w:sz="0" w:space="0" w:color="auto"/>
      </w:divBdr>
    </w:div>
    <w:div w:id="1147360337">
      <w:bodyDiv w:val="1"/>
      <w:marLeft w:val="0"/>
      <w:marRight w:val="0"/>
      <w:marTop w:val="0"/>
      <w:marBottom w:val="0"/>
      <w:divBdr>
        <w:top w:val="none" w:sz="0" w:space="0" w:color="auto"/>
        <w:left w:val="none" w:sz="0" w:space="0" w:color="auto"/>
        <w:bottom w:val="none" w:sz="0" w:space="0" w:color="auto"/>
        <w:right w:val="none" w:sz="0" w:space="0" w:color="auto"/>
      </w:divBdr>
    </w:div>
    <w:div w:id="1157964167">
      <w:bodyDiv w:val="1"/>
      <w:marLeft w:val="0"/>
      <w:marRight w:val="0"/>
      <w:marTop w:val="0"/>
      <w:marBottom w:val="0"/>
      <w:divBdr>
        <w:top w:val="none" w:sz="0" w:space="0" w:color="auto"/>
        <w:left w:val="none" w:sz="0" w:space="0" w:color="auto"/>
        <w:bottom w:val="none" w:sz="0" w:space="0" w:color="auto"/>
        <w:right w:val="none" w:sz="0" w:space="0" w:color="auto"/>
      </w:divBdr>
    </w:div>
    <w:div w:id="1179849279">
      <w:bodyDiv w:val="1"/>
      <w:marLeft w:val="0"/>
      <w:marRight w:val="0"/>
      <w:marTop w:val="0"/>
      <w:marBottom w:val="0"/>
      <w:divBdr>
        <w:top w:val="none" w:sz="0" w:space="0" w:color="auto"/>
        <w:left w:val="none" w:sz="0" w:space="0" w:color="auto"/>
        <w:bottom w:val="none" w:sz="0" w:space="0" w:color="auto"/>
        <w:right w:val="none" w:sz="0" w:space="0" w:color="auto"/>
      </w:divBdr>
    </w:div>
    <w:div w:id="1179852584">
      <w:bodyDiv w:val="1"/>
      <w:marLeft w:val="0"/>
      <w:marRight w:val="0"/>
      <w:marTop w:val="0"/>
      <w:marBottom w:val="0"/>
      <w:divBdr>
        <w:top w:val="none" w:sz="0" w:space="0" w:color="auto"/>
        <w:left w:val="none" w:sz="0" w:space="0" w:color="auto"/>
        <w:bottom w:val="none" w:sz="0" w:space="0" w:color="auto"/>
        <w:right w:val="none" w:sz="0" w:space="0" w:color="auto"/>
      </w:divBdr>
    </w:div>
    <w:div w:id="1189559773">
      <w:bodyDiv w:val="1"/>
      <w:marLeft w:val="0"/>
      <w:marRight w:val="0"/>
      <w:marTop w:val="0"/>
      <w:marBottom w:val="0"/>
      <w:divBdr>
        <w:top w:val="none" w:sz="0" w:space="0" w:color="auto"/>
        <w:left w:val="none" w:sz="0" w:space="0" w:color="auto"/>
        <w:bottom w:val="none" w:sz="0" w:space="0" w:color="auto"/>
        <w:right w:val="none" w:sz="0" w:space="0" w:color="auto"/>
      </w:divBdr>
    </w:div>
    <w:div w:id="1190292781">
      <w:bodyDiv w:val="1"/>
      <w:marLeft w:val="0"/>
      <w:marRight w:val="0"/>
      <w:marTop w:val="0"/>
      <w:marBottom w:val="0"/>
      <w:divBdr>
        <w:top w:val="none" w:sz="0" w:space="0" w:color="auto"/>
        <w:left w:val="none" w:sz="0" w:space="0" w:color="auto"/>
        <w:bottom w:val="none" w:sz="0" w:space="0" w:color="auto"/>
        <w:right w:val="none" w:sz="0" w:space="0" w:color="auto"/>
      </w:divBdr>
    </w:div>
    <w:div w:id="1242832070">
      <w:bodyDiv w:val="1"/>
      <w:marLeft w:val="0"/>
      <w:marRight w:val="0"/>
      <w:marTop w:val="0"/>
      <w:marBottom w:val="0"/>
      <w:divBdr>
        <w:top w:val="none" w:sz="0" w:space="0" w:color="auto"/>
        <w:left w:val="none" w:sz="0" w:space="0" w:color="auto"/>
        <w:bottom w:val="none" w:sz="0" w:space="0" w:color="auto"/>
        <w:right w:val="none" w:sz="0" w:space="0" w:color="auto"/>
      </w:divBdr>
    </w:div>
    <w:div w:id="1244755244">
      <w:bodyDiv w:val="1"/>
      <w:marLeft w:val="0"/>
      <w:marRight w:val="0"/>
      <w:marTop w:val="0"/>
      <w:marBottom w:val="0"/>
      <w:divBdr>
        <w:top w:val="none" w:sz="0" w:space="0" w:color="auto"/>
        <w:left w:val="none" w:sz="0" w:space="0" w:color="auto"/>
        <w:bottom w:val="none" w:sz="0" w:space="0" w:color="auto"/>
        <w:right w:val="none" w:sz="0" w:space="0" w:color="auto"/>
      </w:divBdr>
    </w:div>
    <w:div w:id="1256280941">
      <w:bodyDiv w:val="1"/>
      <w:marLeft w:val="0"/>
      <w:marRight w:val="0"/>
      <w:marTop w:val="0"/>
      <w:marBottom w:val="0"/>
      <w:divBdr>
        <w:top w:val="none" w:sz="0" w:space="0" w:color="auto"/>
        <w:left w:val="none" w:sz="0" w:space="0" w:color="auto"/>
        <w:bottom w:val="none" w:sz="0" w:space="0" w:color="auto"/>
        <w:right w:val="none" w:sz="0" w:space="0" w:color="auto"/>
      </w:divBdr>
    </w:div>
    <w:div w:id="1300499579">
      <w:bodyDiv w:val="1"/>
      <w:marLeft w:val="0"/>
      <w:marRight w:val="0"/>
      <w:marTop w:val="0"/>
      <w:marBottom w:val="0"/>
      <w:divBdr>
        <w:top w:val="none" w:sz="0" w:space="0" w:color="auto"/>
        <w:left w:val="none" w:sz="0" w:space="0" w:color="auto"/>
        <w:bottom w:val="none" w:sz="0" w:space="0" w:color="auto"/>
        <w:right w:val="none" w:sz="0" w:space="0" w:color="auto"/>
      </w:divBdr>
    </w:div>
    <w:div w:id="1334454573">
      <w:bodyDiv w:val="1"/>
      <w:marLeft w:val="0"/>
      <w:marRight w:val="0"/>
      <w:marTop w:val="0"/>
      <w:marBottom w:val="0"/>
      <w:divBdr>
        <w:top w:val="none" w:sz="0" w:space="0" w:color="auto"/>
        <w:left w:val="none" w:sz="0" w:space="0" w:color="auto"/>
        <w:bottom w:val="none" w:sz="0" w:space="0" w:color="auto"/>
        <w:right w:val="none" w:sz="0" w:space="0" w:color="auto"/>
      </w:divBdr>
    </w:div>
    <w:div w:id="1342123377">
      <w:bodyDiv w:val="1"/>
      <w:marLeft w:val="0"/>
      <w:marRight w:val="0"/>
      <w:marTop w:val="0"/>
      <w:marBottom w:val="0"/>
      <w:divBdr>
        <w:top w:val="none" w:sz="0" w:space="0" w:color="auto"/>
        <w:left w:val="none" w:sz="0" w:space="0" w:color="auto"/>
        <w:bottom w:val="none" w:sz="0" w:space="0" w:color="auto"/>
        <w:right w:val="none" w:sz="0" w:space="0" w:color="auto"/>
      </w:divBdr>
    </w:div>
    <w:div w:id="1343318830">
      <w:bodyDiv w:val="1"/>
      <w:marLeft w:val="0"/>
      <w:marRight w:val="0"/>
      <w:marTop w:val="0"/>
      <w:marBottom w:val="0"/>
      <w:divBdr>
        <w:top w:val="none" w:sz="0" w:space="0" w:color="auto"/>
        <w:left w:val="none" w:sz="0" w:space="0" w:color="auto"/>
        <w:bottom w:val="none" w:sz="0" w:space="0" w:color="auto"/>
        <w:right w:val="none" w:sz="0" w:space="0" w:color="auto"/>
      </w:divBdr>
    </w:div>
    <w:div w:id="1350641391">
      <w:bodyDiv w:val="1"/>
      <w:marLeft w:val="0"/>
      <w:marRight w:val="0"/>
      <w:marTop w:val="0"/>
      <w:marBottom w:val="0"/>
      <w:divBdr>
        <w:top w:val="none" w:sz="0" w:space="0" w:color="auto"/>
        <w:left w:val="none" w:sz="0" w:space="0" w:color="auto"/>
        <w:bottom w:val="none" w:sz="0" w:space="0" w:color="auto"/>
        <w:right w:val="none" w:sz="0" w:space="0" w:color="auto"/>
      </w:divBdr>
    </w:div>
    <w:div w:id="1366368616">
      <w:bodyDiv w:val="1"/>
      <w:marLeft w:val="0"/>
      <w:marRight w:val="0"/>
      <w:marTop w:val="0"/>
      <w:marBottom w:val="0"/>
      <w:divBdr>
        <w:top w:val="none" w:sz="0" w:space="0" w:color="auto"/>
        <w:left w:val="none" w:sz="0" w:space="0" w:color="auto"/>
        <w:bottom w:val="none" w:sz="0" w:space="0" w:color="auto"/>
        <w:right w:val="none" w:sz="0" w:space="0" w:color="auto"/>
      </w:divBdr>
    </w:div>
    <w:div w:id="1374499632">
      <w:bodyDiv w:val="1"/>
      <w:marLeft w:val="0"/>
      <w:marRight w:val="0"/>
      <w:marTop w:val="0"/>
      <w:marBottom w:val="0"/>
      <w:divBdr>
        <w:top w:val="none" w:sz="0" w:space="0" w:color="auto"/>
        <w:left w:val="none" w:sz="0" w:space="0" w:color="auto"/>
        <w:bottom w:val="none" w:sz="0" w:space="0" w:color="auto"/>
        <w:right w:val="none" w:sz="0" w:space="0" w:color="auto"/>
      </w:divBdr>
    </w:div>
    <w:div w:id="1404990453">
      <w:bodyDiv w:val="1"/>
      <w:marLeft w:val="0"/>
      <w:marRight w:val="0"/>
      <w:marTop w:val="0"/>
      <w:marBottom w:val="0"/>
      <w:divBdr>
        <w:top w:val="none" w:sz="0" w:space="0" w:color="auto"/>
        <w:left w:val="none" w:sz="0" w:space="0" w:color="auto"/>
        <w:bottom w:val="none" w:sz="0" w:space="0" w:color="auto"/>
        <w:right w:val="none" w:sz="0" w:space="0" w:color="auto"/>
      </w:divBdr>
    </w:div>
    <w:div w:id="1425342861">
      <w:bodyDiv w:val="1"/>
      <w:marLeft w:val="0"/>
      <w:marRight w:val="0"/>
      <w:marTop w:val="0"/>
      <w:marBottom w:val="0"/>
      <w:divBdr>
        <w:top w:val="none" w:sz="0" w:space="0" w:color="auto"/>
        <w:left w:val="none" w:sz="0" w:space="0" w:color="auto"/>
        <w:bottom w:val="none" w:sz="0" w:space="0" w:color="auto"/>
        <w:right w:val="none" w:sz="0" w:space="0" w:color="auto"/>
      </w:divBdr>
    </w:div>
    <w:div w:id="1428039134">
      <w:bodyDiv w:val="1"/>
      <w:marLeft w:val="0"/>
      <w:marRight w:val="0"/>
      <w:marTop w:val="0"/>
      <w:marBottom w:val="0"/>
      <w:divBdr>
        <w:top w:val="none" w:sz="0" w:space="0" w:color="auto"/>
        <w:left w:val="none" w:sz="0" w:space="0" w:color="auto"/>
        <w:bottom w:val="none" w:sz="0" w:space="0" w:color="auto"/>
        <w:right w:val="none" w:sz="0" w:space="0" w:color="auto"/>
      </w:divBdr>
    </w:div>
    <w:div w:id="1445685436">
      <w:bodyDiv w:val="1"/>
      <w:marLeft w:val="0"/>
      <w:marRight w:val="0"/>
      <w:marTop w:val="0"/>
      <w:marBottom w:val="0"/>
      <w:divBdr>
        <w:top w:val="none" w:sz="0" w:space="0" w:color="auto"/>
        <w:left w:val="none" w:sz="0" w:space="0" w:color="auto"/>
        <w:bottom w:val="none" w:sz="0" w:space="0" w:color="auto"/>
        <w:right w:val="none" w:sz="0" w:space="0" w:color="auto"/>
      </w:divBdr>
    </w:div>
    <w:div w:id="1451820271">
      <w:bodyDiv w:val="1"/>
      <w:marLeft w:val="0"/>
      <w:marRight w:val="0"/>
      <w:marTop w:val="0"/>
      <w:marBottom w:val="0"/>
      <w:divBdr>
        <w:top w:val="none" w:sz="0" w:space="0" w:color="auto"/>
        <w:left w:val="none" w:sz="0" w:space="0" w:color="auto"/>
        <w:bottom w:val="none" w:sz="0" w:space="0" w:color="auto"/>
        <w:right w:val="none" w:sz="0" w:space="0" w:color="auto"/>
      </w:divBdr>
    </w:div>
    <w:div w:id="1463186940">
      <w:bodyDiv w:val="1"/>
      <w:marLeft w:val="0"/>
      <w:marRight w:val="0"/>
      <w:marTop w:val="0"/>
      <w:marBottom w:val="0"/>
      <w:divBdr>
        <w:top w:val="none" w:sz="0" w:space="0" w:color="auto"/>
        <w:left w:val="none" w:sz="0" w:space="0" w:color="auto"/>
        <w:bottom w:val="none" w:sz="0" w:space="0" w:color="auto"/>
        <w:right w:val="none" w:sz="0" w:space="0" w:color="auto"/>
      </w:divBdr>
    </w:div>
    <w:div w:id="1467894253">
      <w:bodyDiv w:val="1"/>
      <w:marLeft w:val="0"/>
      <w:marRight w:val="0"/>
      <w:marTop w:val="0"/>
      <w:marBottom w:val="0"/>
      <w:divBdr>
        <w:top w:val="none" w:sz="0" w:space="0" w:color="auto"/>
        <w:left w:val="none" w:sz="0" w:space="0" w:color="auto"/>
        <w:bottom w:val="none" w:sz="0" w:space="0" w:color="auto"/>
        <w:right w:val="none" w:sz="0" w:space="0" w:color="auto"/>
      </w:divBdr>
    </w:div>
    <w:div w:id="1468009404">
      <w:bodyDiv w:val="1"/>
      <w:marLeft w:val="0"/>
      <w:marRight w:val="0"/>
      <w:marTop w:val="0"/>
      <w:marBottom w:val="0"/>
      <w:divBdr>
        <w:top w:val="none" w:sz="0" w:space="0" w:color="auto"/>
        <w:left w:val="none" w:sz="0" w:space="0" w:color="auto"/>
        <w:bottom w:val="none" w:sz="0" w:space="0" w:color="auto"/>
        <w:right w:val="none" w:sz="0" w:space="0" w:color="auto"/>
      </w:divBdr>
    </w:div>
    <w:div w:id="1493374131">
      <w:bodyDiv w:val="1"/>
      <w:marLeft w:val="0"/>
      <w:marRight w:val="0"/>
      <w:marTop w:val="0"/>
      <w:marBottom w:val="0"/>
      <w:divBdr>
        <w:top w:val="none" w:sz="0" w:space="0" w:color="auto"/>
        <w:left w:val="none" w:sz="0" w:space="0" w:color="auto"/>
        <w:bottom w:val="none" w:sz="0" w:space="0" w:color="auto"/>
        <w:right w:val="none" w:sz="0" w:space="0" w:color="auto"/>
      </w:divBdr>
    </w:div>
    <w:div w:id="1544174819">
      <w:bodyDiv w:val="1"/>
      <w:marLeft w:val="0"/>
      <w:marRight w:val="0"/>
      <w:marTop w:val="0"/>
      <w:marBottom w:val="0"/>
      <w:divBdr>
        <w:top w:val="none" w:sz="0" w:space="0" w:color="auto"/>
        <w:left w:val="none" w:sz="0" w:space="0" w:color="auto"/>
        <w:bottom w:val="none" w:sz="0" w:space="0" w:color="auto"/>
        <w:right w:val="none" w:sz="0" w:space="0" w:color="auto"/>
      </w:divBdr>
    </w:div>
    <w:div w:id="1550798855">
      <w:bodyDiv w:val="1"/>
      <w:marLeft w:val="0"/>
      <w:marRight w:val="0"/>
      <w:marTop w:val="0"/>
      <w:marBottom w:val="0"/>
      <w:divBdr>
        <w:top w:val="none" w:sz="0" w:space="0" w:color="auto"/>
        <w:left w:val="none" w:sz="0" w:space="0" w:color="auto"/>
        <w:bottom w:val="none" w:sz="0" w:space="0" w:color="auto"/>
        <w:right w:val="none" w:sz="0" w:space="0" w:color="auto"/>
      </w:divBdr>
    </w:div>
    <w:div w:id="1578899759">
      <w:bodyDiv w:val="1"/>
      <w:marLeft w:val="0"/>
      <w:marRight w:val="0"/>
      <w:marTop w:val="0"/>
      <w:marBottom w:val="0"/>
      <w:divBdr>
        <w:top w:val="none" w:sz="0" w:space="0" w:color="auto"/>
        <w:left w:val="none" w:sz="0" w:space="0" w:color="auto"/>
        <w:bottom w:val="none" w:sz="0" w:space="0" w:color="auto"/>
        <w:right w:val="none" w:sz="0" w:space="0" w:color="auto"/>
      </w:divBdr>
    </w:div>
    <w:div w:id="1586303083">
      <w:bodyDiv w:val="1"/>
      <w:marLeft w:val="0"/>
      <w:marRight w:val="0"/>
      <w:marTop w:val="0"/>
      <w:marBottom w:val="0"/>
      <w:divBdr>
        <w:top w:val="none" w:sz="0" w:space="0" w:color="auto"/>
        <w:left w:val="none" w:sz="0" w:space="0" w:color="auto"/>
        <w:bottom w:val="none" w:sz="0" w:space="0" w:color="auto"/>
        <w:right w:val="none" w:sz="0" w:space="0" w:color="auto"/>
      </w:divBdr>
    </w:div>
    <w:div w:id="1593928868">
      <w:bodyDiv w:val="1"/>
      <w:marLeft w:val="0"/>
      <w:marRight w:val="0"/>
      <w:marTop w:val="0"/>
      <w:marBottom w:val="0"/>
      <w:divBdr>
        <w:top w:val="none" w:sz="0" w:space="0" w:color="auto"/>
        <w:left w:val="none" w:sz="0" w:space="0" w:color="auto"/>
        <w:bottom w:val="none" w:sz="0" w:space="0" w:color="auto"/>
        <w:right w:val="none" w:sz="0" w:space="0" w:color="auto"/>
      </w:divBdr>
    </w:div>
    <w:div w:id="1596400797">
      <w:bodyDiv w:val="1"/>
      <w:marLeft w:val="0"/>
      <w:marRight w:val="0"/>
      <w:marTop w:val="0"/>
      <w:marBottom w:val="0"/>
      <w:divBdr>
        <w:top w:val="none" w:sz="0" w:space="0" w:color="auto"/>
        <w:left w:val="none" w:sz="0" w:space="0" w:color="auto"/>
        <w:bottom w:val="none" w:sz="0" w:space="0" w:color="auto"/>
        <w:right w:val="none" w:sz="0" w:space="0" w:color="auto"/>
      </w:divBdr>
    </w:div>
    <w:div w:id="1599217550">
      <w:bodyDiv w:val="1"/>
      <w:marLeft w:val="0"/>
      <w:marRight w:val="0"/>
      <w:marTop w:val="0"/>
      <w:marBottom w:val="0"/>
      <w:divBdr>
        <w:top w:val="none" w:sz="0" w:space="0" w:color="auto"/>
        <w:left w:val="none" w:sz="0" w:space="0" w:color="auto"/>
        <w:bottom w:val="none" w:sz="0" w:space="0" w:color="auto"/>
        <w:right w:val="none" w:sz="0" w:space="0" w:color="auto"/>
      </w:divBdr>
    </w:div>
    <w:div w:id="1624069651">
      <w:bodyDiv w:val="1"/>
      <w:marLeft w:val="0"/>
      <w:marRight w:val="0"/>
      <w:marTop w:val="0"/>
      <w:marBottom w:val="0"/>
      <w:divBdr>
        <w:top w:val="none" w:sz="0" w:space="0" w:color="auto"/>
        <w:left w:val="none" w:sz="0" w:space="0" w:color="auto"/>
        <w:bottom w:val="none" w:sz="0" w:space="0" w:color="auto"/>
        <w:right w:val="none" w:sz="0" w:space="0" w:color="auto"/>
      </w:divBdr>
    </w:div>
    <w:div w:id="1631668931">
      <w:bodyDiv w:val="1"/>
      <w:marLeft w:val="0"/>
      <w:marRight w:val="0"/>
      <w:marTop w:val="0"/>
      <w:marBottom w:val="0"/>
      <w:divBdr>
        <w:top w:val="none" w:sz="0" w:space="0" w:color="auto"/>
        <w:left w:val="none" w:sz="0" w:space="0" w:color="auto"/>
        <w:bottom w:val="none" w:sz="0" w:space="0" w:color="auto"/>
        <w:right w:val="none" w:sz="0" w:space="0" w:color="auto"/>
      </w:divBdr>
    </w:div>
    <w:div w:id="1647661088">
      <w:bodyDiv w:val="1"/>
      <w:marLeft w:val="0"/>
      <w:marRight w:val="0"/>
      <w:marTop w:val="0"/>
      <w:marBottom w:val="0"/>
      <w:divBdr>
        <w:top w:val="none" w:sz="0" w:space="0" w:color="auto"/>
        <w:left w:val="none" w:sz="0" w:space="0" w:color="auto"/>
        <w:bottom w:val="none" w:sz="0" w:space="0" w:color="auto"/>
        <w:right w:val="none" w:sz="0" w:space="0" w:color="auto"/>
      </w:divBdr>
    </w:div>
    <w:div w:id="1663972604">
      <w:bodyDiv w:val="1"/>
      <w:marLeft w:val="0"/>
      <w:marRight w:val="0"/>
      <w:marTop w:val="0"/>
      <w:marBottom w:val="0"/>
      <w:divBdr>
        <w:top w:val="none" w:sz="0" w:space="0" w:color="auto"/>
        <w:left w:val="none" w:sz="0" w:space="0" w:color="auto"/>
        <w:bottom w:val="none" w:sz="0" w:space="0" w:color="auto"/>
        <w:right w:val="none" w:sz="0" w:space="0" w:color="auto"/>
      </w:divBdr>
    </w:div>
    <w:div w:id="1664550743">
      <w:bodyDiv w:val="1"/>
      <w:marLeft w:val="0"/>
      <w:marRight w:val="0"/>
      <w:marTop w:val="0"/>
      <w:marBottom w:val="0"/>
      <w:divBdr>
        <w:top w:val="none" w:sz="0" w:space="0" w:color="auto"/>
        <w:left w:val="none" w:sz="0" w:space="0" w:color="auto"/>
        <w:bottom w:val="none" w:sz="0" w:space="0" w:color="auto"/>
        <w:right w:val="none" w:sz="0" w:space="0" w:color="auto"/>
      </w:divBdr>
    </w:div>
    <w:div w:id="1705325909">
      <w:bodyDiv w:val="1"/>
      <w:marLeft w:val="0"/>
      <w:marRight w:val="0"/>
      <w:marTop w:val="0"/>
      <w:marBottom w:val="0"/>
      <w:divBdr>
        <w:top w:val="none" w:sz="0" w:space="0" w:color="auto"/>
        <w:left w:val="none" w:sz="0" w:space="0" w:color="auto"/>
        <w:bottom w:val="none" w:sz="0" w:space="0" w:color="auto"/>
        <w:right w:val="none" w:sz="0" w:space="0" w:color="auto"/>
      </w:divBdr>
    </w:div>
    <w:div w:id="1741563747">
      <w:bodyDiv w:val="1"/>
      <w:marLeft w:val="0"/>
      <w:marRight w:val="0"/>
      <w:marTop w:val="0"/>
      <w:marBottom w:val="0"/>
      <w:divBdr>
        <w:top w:val="none" w:sz="0" w:space="0" w:color="auto"/>
        <w:left w:val="none" w:sz="0" w:space="0" w:color="auto"/>
        <w:bottom w:val="none" w:sz="0" w:space="0" w:color="auto"/>
        <w:right w:val="none" w:sz="0" w:space="0" w:color="auto"/>
      </w:divBdr>
    </w:div>
    <w:div w:id="1762068428">
      <w:bodyDiv w:val="1"/>
      <w:marLeft w:val="0"/>
      <w:marRight w:val="0"/>
      <w:marTop w:val="0"/>
      <w:marBottom w:val="0"/>
      <w:divBdr>
        <w:top w:val="none" w:sz="0" w:space="0" w:color="auto"/>
        <w:left w:val="none" w:sz="0" w:space="0" w:color="auto"/>
        <w:bottom w:val="none" w:sz="0" w:space="0" w:color="auto"/>
        <w:right w:val="none" w:sz="0" w:space="0" w:color="auto"/>
      </w:divBdr>
    </w:div>
    <w:div w:id="1769934038">
      <w:bodyDiv w:val="1"/>
      <w:marLeft w:val="0"/>
      <w:marRight w:val="0"/>
      <w:marTop w:val="0"/>
      <w:marBottom w:val="0"/>
      <w:divBdr>
        <w:top w:val="none" w:sz="0" w:space="0" w:color="auto"/>
        <w:left w:val="none" w:sz="0" w:space="0" w:color="auto"/>
        <w:bottom w:val="none" w:sz="0" w:space="0" w:color="auto"/>
        <w:right w:val="none" w:sz="0" w:space="0" w:color="auto"/>
      </w:divBdr>
    </w:div>
    <w:div w:id="1783110909">
      <w:bodyDiv w:val="1"/>
      <w:marLeft w:val="0"/>
      <w:marRight w:val="0"/>
      <w:marTop w:val="0"/>
      <w:marBottom w:val="0"/>
      <w:divBdr>
        <w:top w:val="none" w:sz="0" w:space="0" w:color="auto"/>
        <w:left w:val="none" w:sz="0" w:space="0" w:color="auto"/>
        <w:bottom w:val="none" w:sz="0" w:space="0" w:color="auto"/>
        <w:right w:val="none" w:sz="0" w:space="0" w:color="auto"/>
      </w:divBdr>
    </w:div>
    <w:div w:id="1788695001">
      <w:bodyDiv w:val="1"/>
      <w:marLeft w:val="0"/>
      <w:marRight w:val="0"/>
      <w:marTop w:val="0"/>
      <w:marBottom w:val="0"/>
      <w:divBdr>
        <w:top w:val="none" w:sz="0" w:space="0" w:color="auto"/>
        <w:left w:val="none" w:sz="0" w:space="0" w:color="auto"/>
        <w:bottom w:val="none" w:sz="0" w:space="0" w:color="auto"/>
        <w:right w:val="none" w:sz="0" w:space="0" w:color="auto"/>
      </w:divBdr>
    </w:div>
    <w:div w:id="1829711899">
      <w:bodyDiv w:val="1"/>
      <w:marLeft w:val="0"/>
      <w:marRight w:val="0"/>
      <w:marTop w:val="0"/>
      <w:marBottom w:val="0"/>
      <w:divBdr>
        <w:top w:val="none" w:sz="0" w:space="0" w:color="auto"/>
        <w:left w:val="none" w:sz="0" w:space="0" w:color="auto"/>
        <w:bottom w:val="none" w:sz="0" w:space="0" w:color="auto"/>
        <w:right w:val="none" w:sz="0" w:space="0" w:color="auto"/>
      </w:divBdr>
    </w:div>
    <w:div w:id="1830099560">
      <w:bodyDiv w:val="1"/>
      <w:marLeft w:val="0"/>
      <w:marRight w:val="0"/>
      <w:marTop w:val="0"/>
      <w:marBottom w:val="0"/>
      <w:divBdr>
        <w:top w:val="none" w:sz="0" w:space="0" w:color="auto"/>
        <w:left w:val="none" w:sz="0" w:space="0" w:color="auto"/>
        <w:bottom w:val="none" w:sz="0" w:space="0" w:color="auto"/>
        <w:right w:val="none" w:sz="0" w:space="0" w:color="auto"/>
      </w:divBdr>
    </w:div>
    <w:div w:id="1845239564">
      <w:bodyDiv w:val="1"/>
      <w:marLeft w:val="0"/>
      <w:marRight w:val="0"/>
      <w:marTop w:val="0"/>
      <w:marBottom w:val="0"/>
      <w:divBdr>
        <w:top w:val="none" w:sz="0" w:space="0" w:color="auto"/>
        <w:left w:val="none" w:sz="0" w:space="0" w:color="auto"/>
        <w:bottom w:val="none" w:sz="0" w:space="0" w:color="auto"/>
        <w:right w:val="none" w:sz="0" w:space="0" w:color="auto"/>
      </w:divBdr>
    </w:div>
    <w:div w:id="1855924069">
      <w:bodyDiv w:val="1"/>
      <w:marLeft w:val="0"/>
      <w:marRight w:val="0"/>
      <w:marTop w:val="0"/>
      <w:marBottom w:val="0"/>
      <w:divBdr>
        <w:top w:val="none" w:sz="0" w:space="0" w:color="auto"/>
        <w:left w:val="none" w:sz="0" w:space="0" w:color="auto"/>
        <w:bottom w:val="none" w:sz="0" w:space="0" w:color="auto"/>
        <w:right w:val="none" w:sz="0" w:space="0" w:color="auto"/>
      </w:divBdr>
    </w:div>
    <w:div w:id="1871986958">
      <w:bodyDiv w:val="1"/>
      <w:marLeft w:val="0"/>
      <w:marRight w:val="0"/>
      <w:marTop w:val="0"/>
      <w:marBottom w:val="0"/>
      <w:divBdr>
        <w:top w:val="none" w:sz="0" w:space="0" w:color="auto"/>
        <w:left w:val="none" w:sz="0" w:space="0" w:color="auto"/>
        <w:bottom w:val="none" w:sz="0" w:space="0" w:color="auto"/>
        <w:right w:val="none" w:sz="0" w:space="0" w:color="auto"/>
      </w:divBdr>
    </w:div>
    <w:div w:id="1902984363">
      <w:bodyDiv w:val="1"/>
      <w:marLeft w:val="0"/>
      <w:marRight w:val="0"/>
      <w:marTop w:val="0"/>
      <w:marBottom w:val="0"/>
      <w:divBdr>
        <w:top w:val="none" w:sz="0" w:space="0" w:color="auto"/>
        <w:left w:val="none" w:sz="0" w:space="0" w:color="auto"/>
        <w:bottom w:val="none" w:sz="0" w:space="0" w:color="auto"/>
        <w:right w:val="none" w:sz="0" w:space="0" w:color="auto"/>
      </w:divBdr>
    </w:div>
    <w:div w:id="1909725140">
      <w:bodyDiv w:val="1"/>
      <w:marLeft w:val="0"/>
      <w:marRight w:val="0"/>
      <w:marTop w:val="0"/>
      <w:marBottom w:val="0"/>
      <w:divBdr>
        <w:top w:val="none" w:sz="0" w:space="0" w:color="auto"/>
        <w:left w:val="none" w:sz="0" w:space="0" w:color="auto"/>
        <w:bottom w:val="none" w:sz="0" w:space="0" w:color="auto"/>
        <w:right w:val="none" w:sz="0" w:space="0" w:color="auto"/>
      </w:divBdr>
    </w:div>
    <w:div w:id="1910724956">
      <w:bodyDiv w:val="1"/>
      <w:marLeft w:val="0"/>
      <w:marRight w:val="0"/>
      <w:marTop w:val="0"/>
      <w:marBottom w:val="0"/>
      <w:divBdr>
        <w:top w:val="none" w:sz="0" w:space="0" w:color="auto"/>
        <w:left w:val="none" w:sz="0" w:space="0" w:color="auto"/>
        <w:bottom w:val="none" w:sz="0" w:space="0" w:color="auto"/>
        <w:right w:val="none" w:sz="0" w:space="0" w:color="auto"/>
      </w:divBdr>
    </w:div>
    <w:div w:id="1918397931">
      <w:bodyDiv w:val="1"/>
      <w:marLeft w:val="0"/>
      <w:marRight w:val="0"/>
      <w:marTop w:val="0"/>
      <w:marBottom w:val="0"/>
      <w:divBdr>
        <w:top w:val="none" w:sz="0" w:space="0" w:color="auto"/>
        <w:left w:val="none" w:sz="0" w:space="0" w:color="auto"/>
        <w:bottom w:val="none" w:sz="0" w:space="0" w:color="auto"/>
        <w:right w:val="none" w:sz="0" w:space="0" w:color="auto"/>
      </w:divBdr>
    </w:div>
    <w:div w:id="1929577361">
      <w:bodyDiv w:val="1"/>
      <w:marLeft w:val="0"/>
      <w:marRight w:val="0"/>
      <w:marTop w:val="0"/>
      <w:marBottom w:val="0"/>
      <w:divBdr>
        <w:top w:val="none" w:sz="0" w:space="0" w:color="auto"/>
        <w:left w:val="none" w:sz="0" w:space="0" w:color="auto"/>
        <w:bottom w:val="none" w:sz="0" w:space="0" w:color="auto"/>
        <w:right w:val="none" w:sz="0" w:space="0" w:color="auto"/>
      </w:divBdr>
    </w:div>
    <w:div w:id="1946114847">
      <w:bodyDiv w:val="1"/>
      <w:marLeft w:val="0"/>
      <w:marRight w:val="0"/>
      <w:marTop w:val="0"/>
      <w:marBottom w:val="0"/>
      <w:divBdr>
        <w:top w:val="none" w:sz="0" w:space="0" w:color="auto"/>
        <w:left w:val="none" w:sz="0" w:space="0" w:color="auto"/>
        <w:bottom w:val="none" w:sz="0" w:space="0" w:color="auto"/>
        <w:right w:val="none" w:sz="0" w:space="0" w:color="auto"/>
      </w:divBdr>
    </w:div>
    <w:div w:id="1954360535">
      <w:bodyDiv w:val="1"/>
      <w:marLeft w:val="0"/>
      <w:marRight w:val="0"/>
      <w:marTop w:val="0"/>
      <w:marBottom w:val="0"/>
      <w:divBdr>
        <w:top w:val="none" w:sz="0" w:space="0" w:color="auto"/>
        <w:left w:val="none" w:sz="0" w:space="0" w:color="auto"/>
        <w:bottom w:val="none" w:sz="0" w:space="0" w:color="auto"/>
        <w:right w:val="none" w:sz="0" w:space="0" w:color="auto"/>
      </w:divBdr>
    </w:div>
    <w:div w:id="1958171944">
      <w:bodyDiv w:val="1"/>
      <w:marLeft w:val="0"/>
      <w:marRight w:val="0"/>
      <w:marTop w:val="0"/>
      <w:marBottom w:val="0"/>
      <w:divBdr>
        <w:top w:val="none" w:sz="0" w:space="0" w:color="auto"/>
        <w:left w:val="none" w:sz="0" w:space="0" w:color="auto"/>
        <w:bottom w:val="none" w:sz="0" w:space="0" w:color="auto"/>
        <w:right w:val="none" w:sz="0" w:space="0" w:color="auto"/>
      </w:divBdr>
    </w:div>
    <w:div w:id="1959874837">
      <w:bodyDiv w:val="1"/>
      <w:marLeft w:val="0"/>
      <w:marRight w:val="0"/>
      <w:marTop w:val="0"/>
      <w:marBottom w:val="0"/>
      <w:divBdr>
        <w:top w:val="none" w:sz="0" w:space="0" w:color="auto"/>
        <w:left w:val="none" w:sz="0" w:space="0" w:color="auto"/>
        <w:bottom w:val="none" w:sz="0" w:space="0" w:color="auto"/>
        <w:right w:val="none" w:sz="0" w:space="0" w:color="auto"/>
      </w:divBdr>
    </w:div>
    <w:div w:id="1984701904">
      <w:bodyDiv w:val="1"/>
      <w:marLeft w:val="0"/>
      <w:marRight w:val="0"/>
      <w:marTop w:val="0"/>
      <w:marBottom w:val="0"/>
      <w:divBdr>
        <w:top w:val="none" w:sz="0" w:space="0" w:color="auto"/>
        <w:left w:val="none" w:sz="0" w:space="0" w:color="auto"/>
        <w:bottom w:val="none" w:sz="0" w:space="0" w:color="auto"/>
        <w:right w:val="none" w:sz="0" w:space="0" w:color="auto"/>
      </w:divBdr>
    </w:div>
    <w:div w:id="1991901658">
      <w:bodyDiv w:val="1"/>
      <w:marLeft w:val="0"/>
      <w:marRight w:val="0"/>
      <w:marTop w:val="0"/>
      <w:marBottom w:val="0"/>
      <w:divBdr>
        <w:top w:val="none" w:sz="0" w:space="0" w:color="auto"/>
        <w:left w:val="none" w:sz="0" w:space="0" w:color="auto"/>
        <w:bottom w:val="none" w:sz="0" w:space="0" w:color="auto"/>
        <w:right w:val="none" w:sz="0" w:space="0" w:color="auto"/>
      </w:divBdr>
    </w:div>
    <w:div w:id="2004505747">
      <w:bodyDiv w:val="1"/>
      <w:marLeft w:val="0"/>
      <w:marRight w:val="0"/>
      <w:marTop w:val="0"/>
      <w:marBottom w:val="0"/>
      <w:divBdr>
        <w:top w:val="none" w:sz="0" w:space="0" w:color="auto"/>
        <w:left w:val="none" w:sz="0" w:space="0" w:color="auto"/>
        <w:bottom w:val="none" w:sz="0" w:space="0" w:color="auto"/>
        <w:right w:val="none" w:sz="0" w:space="0" w:color="auto"/>
      </w:divBdr>
    </w:div>
    <w:div w:id="2013340338">
      <w:bodyDiv w:val="1"/>
      <w:marLeft w:val="0"/>
      <w:marRight w:val="0"/>
      <w:marTop w:val="0"/>
      <w:marBottom w:val="0"/>
      <w:divBdr>
        <w:top w:val="none" w:sz="0" w:space="0" w:color="auto"/>
        <w:left w:val="none" w:sz="0" w:space="0" w:color="auto"/>
        <w:bottom w:val="none" w:sz="0" w:space="0" w:color="auto"/>
        <w:right w:val="none" w:sz="0" w:space="0" w:color="auto"/>
      </w:divBdr>
    </w:div>
    <w:div w:id="2042314391">
      <w:bodyDiv w:val="1"/>
      <w:marLeft w:val="0"/>
      <w:marRight w:val="0"/>
      <w:marTop w:val="0"/>
      <w:marBottom w:val="0"/>
      <w:divBdr>
        <w:top w:val="none" w:sz="0" w:space="0" w:color="auto"/>
        <w:left w:val="none" w:sz="0" w:space="0" w:color="auto"/>
        <w:bottom w:val="none" w:sz="0" w:space="0" w:color="auto"/>
        <w:right w:val="none" w:sz="0" w:space="0" w:color="auto"/>
      </w:divBdr>
    </w:div>
    <w:div w:id="2078016365">
      <w:bodyDiv w:val="1"/>
      <w:marLeft w:val="0"/>
      <w:marRight w:val="0"/>
      <w:marTop w:val="0"/>
      <w:marBottom w:val="0"/>
      <w:divBdr>
        <w:top w:val="none" w:sz="0" w:space="0" w:color="auto"/>
        <w:left w:val="none" w:sz="0" w:space="0" w:color="auto"/>
        <w:bottom w:val="none" w:sz="0" w:space="0" w:color="auto"/>
        <w:right w:val="none" w:sz="0" w:space="0" w:color="auto"/>
      </w:divBdr>
    </w:div>
    <w:div w:id="2122987415">
      <w:bodyDiv w:val="1"/>
      <w:marLeft w:val="0"/>
      <w:marRight w:val="0"/>
      <w:marTop w:val="0"/>
      <w:marBottom w:val="0"/>
      <w:divBdr>
        <w:top w:val="none" w:sz="0" w:space="0" w:color="auto"/>
        <w:left w:val="none" w:sz="0" w:space="0" w:color="auto"/>
        <w:bottom w:val="none" w:sz="0" w:space="0" w:color="auto"/>
        <w:right w:val="none" w:sz="0" w:space="0" w:color="auto"/>
      </w:divBdr>
    </w:div>
    <w:div w:id="213871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9B7E7-29E9-499C-AA39-B692C1D6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5070</Words>
  <Characters>28903</Characters>
  <Application>Microsoft Office Word</Application>
  <DocSecurity>0</DocSecurity>
  <Lines>240</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Company>
  <LinksUpToDate>false</LinksUpToDate>
  <CharactersWithSpaces>33906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Jasna Perhat</dc:creator>
  <cp:lastModifiedBy>Jasna Perhat</cp:lastModifiedBy>
  <cp:revision>4</cp:revision>
  <cp:lastPrinted>2018-05-11T11:10:00Z</cp:lastPrinted>
  <dcterms:created xsi:type="dcterms:W3CDTF">2018-12-07T11:30:00Z</dcterms:created>
  <dcterms:modified xsi:type="dcterms:W3CDTF">2018-12-10T08:28:00Z</dcterms:modified>
</cp:coreProperties>
</file>